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E7" w:rsidRPr="009D1D60" w:rsidRDefault="006714D7" w:rsidP="006714D7">
      <w:pPr>
        <w:jc w:val="center"/>
        <w:rPr>
          <w:rFonts w:asciiTheme="minorEastAsia" w:hAnsiTheme="minorEastAsia"/>
          <w:b/>
          <w:sz w:val="30"/>
          <w:szCs w:val="30"/>
        </w:rPr>
      </w:pPr>
      <w:r w:rsidRPr="009D1D60">
        <w:rPr>
          <w:rFonts w:asciiTheme="minorEastAsia" w:hAnsiTheme="minorEastAsia" w:hint="eastAsia"/>
          <w:b/>
          <w:sz w:val="30"/>
          <w:szCs w:val="30"/>
        </w:rPr>
        <w:t>2019年度公开</w:t>
      </w:r>
      <w:r w:rsidR="00AD12D5">
        <w:rPr>
          <w:rFonts w:asciiTheme="minorEastAsia" w:hAnsiTheme="minorEastAsia" w:hint="eastAsia"/>
          <w:b/>
          <w:sz w:val="30"/>
          <w:szCs w:val="30"/>
        </w:rPr>
        <w:t>招募</w:t>
      </w:r>
      <w:r w:rsidRPr="009D1D60">
        <w:rPr>
          <w:rFonts w:asciiTheme="minorEastAsia" w:hAnsiTheme="minorEastAsia" w:hint="eastAsia"/>
          <w:b/>
          <w:sz w:val="30"/>
          <w:szCs w:val="30"/>
        </w:rPr>
        <w:t>养老服务质量</w:t>
      </w:r>
      <w:r w:rsidR="00D132AB" w:rsidRPr="00D132AB">
        <w:rPr>
          <w:rFonts w:asciiTheme="minorEastAsia" w:hAnsiTheme="minorEastAsia" w:hint="eastAsia"/>
          <w:b/>
          <w:sz w:val="30"/>
          <w:szCs w:val="30"/>
        </w:rPr>
        <w:t>评估监测人员</w:t>
      </w:r>
      <w:r w:rsidR="00AD12D5">
        <w:rPr>
          <w:rFonts w:asciiTheme="minorEastAsia" w:hAnsiTheme="minorEastAsia" w:hint="eastAsia"/>
          <w:b/>
          <w:sz w:val="30"/>
          <w:szCs w:val="30"/>
        </w:rPr>
        <w:t>的</w:t>
      </w:r>
      <w:r w:rsidRPr="009D1D60">
        <w:rPr>
          <w:rFonts w:asciiTheme="minorEastAsia" w:hAnsiTheme="minorEastAsia" w:hint="eastAsia"/>
          <w:b/>
          <w:sz w:val="30"/>
          <w:szCs w:val="30"/>
        </w:rPr>
        <w:t>公告</w:t>
      </w:r>
    </w:p>
    <w:p w:rsidR="006714D7" w:rsidRPr="009D1D60" w:rsidRDefault="006714D7" w:rsidP="006714D7">
      <w:pPr>
        <w:ind w:firstLineChars="200" w:firstLine="572"/>
        <w:rPr>
          <w:rFonts w:asciiTheme="minorEastAsia" w:hAnsiTheme="minorEastAsia"/>
          <w:color w:val="000000" w:themeColor="text1"/>
          <w:spacing w:val="8"/>
          <w:sz w:val="27"/>
          <w:szCs w:val="27"/>
          <w:shd w:val="clear" w:color="auto" w:fill="FFFFFF"/>
        </w:rPr>
      </w:pPr>
      <w:r w:rsidRPr="009D1D60">
        <w:rPr>
          <w:rFonts w:asciiTheme="minorEastAsia" w:hAnsiTheme="minorEastAsia" w:hint="eastAsia"/>
          <w:color w:val="000000" w:themeColor="text1"/>
          <w:spacing w:val="8"/>
          <w:sz w:val="27"/>
          <w:szCs w:val="27"/>
          <w:shd w:val="clear" w:color="auto" w:fill="FFFFFF"/>
        </w:rPr>
        <w:t>根据上海市养老机构服务质量监测工作的需要，上海市民政局面</w:t>
      </w:r>
      <w:r w:rsidR="00AD12D5">
        <w:rPr>
          <w:rFonts w:asciiTheme="minorEastAsia" w:hAnsiTheme="minorEastAsia" w:hint="eastAsia"/>
          <w:color w:val="000000" w:themeColor="text1"/>
          <w:spacing w:val="8"/>
          <w:sz w:val="27"/>
          <w:szCs w:val="27"/>
          <w:shd w:val="clear" w:color="auto" w:fill="FFFFFF"/>
        </w:rPr>
        <w:t>授权委托上海质量技术咨询事务所</w:t>
      </w:r>
      <w:r w:rsidRPr="009D1D60">
        <w:rPr>
          <w:rFonts w:asciiTheme="minorEastAsia" w:hAnsiTheme="minorEastAsia" w:hint="eastAsia"/>
          <w:color w:val="000000" w:themeColor="text1"/>
          <w:spacing w:val="8"/>
          <w:sz w:val="27"/>
          <w:szCs w:val="27"/>
          <w:shd w:val="clear" w:color="auto" w:fill="FFFFFF"/>
        </w:rPr>
        <w:t>向社会公开</w:t>
      </w:r>
      <w:r w:rsidR="00AD12D5">
        <w:rPr>
          <w:rFonts w:asciiTheme="minorEastAsia" w:hAnsiTheme="minorEastAsia" w:hint="eastAsia"/>
          <w:color w:val="000000" w:themeColor="text1"/>
          <w:spacing w:val="8"/>
          <w:sz w:val="27"/>
          <w:szCs w:val="27"/>
          <w:shd w:val="clear" w:color="auto" w:fill="FFFFFF"/>
        </w:rPr>
        <w:t>招募</w:t>
      </w:r>
      <w:r w:rsidRPr="009D1D60">
        <w:rPr>
          <w:rFonts w:asciiTheme="minorEastAsia" w:hAnsiTheme="minorEastAsia" w:hint="eastAsia"/>
          <w:color w:val="000000" w:themeColor="text1"/>
          <w:spacing w:val="8"/>
          <w:sz w:val="27"/>
          <w:szCs w:val="27"/>
          <w:shd w:val="clear" w:color="auto" w:fill="FFFFFF"/>
        </w:rPr>
        <w:t>养老服务质量</w:t>
      </w:r>
      <w:r w:rsidR="00D132AB" w:rsidRPr="00D132AB">
        <w:rPr>
          <w:rFonts w:asciiTheme="minorEastAsia" w:hAnsiTheme="minorEastAsia" w:hint="eastAsia"/>
          <w:color w:val="000000" w:themeColor="text1"/>
          <w:spacing w:val="8"/>
          <w:sz w:val="27"/>
          <w:szCs w:val="27"/>
          <w:shd w:val="clear" w:color="auto" w:fill="FFFFFF"/>
        </w:rPr>
        <w:t>评估监测人员</w:t>
      </w:r>
      <w:r w:rsidRPr="009D1D60">
        <w:rPr>
          <w:rFonts w:asciiTheme="minorEastAsia" w:hAnsiTheme="minorEastAsia" w:hint="eastAsia"/>
          <w:color w:val="000000" w:themeColor="text1"/>
          <w:spacing w:val="8"/>
          <w:sz w:val="27"/>
          <w:szCs w:val="27"/>
          <w:shd w:val="clear" w:color="auto" w:fill="FFFFFF"/>
        </w:rPr>
        <w:t>，现将有关事项公告如下：</w:t>
      </w:r>
      <w:bookmarkStart w:id="0" w:name="_GoBack"/>
      <w:bookmarkEnd w:id="0"/>
    </w:p>
    <w:p w:rsidR="006714D7" w:rsidRPr="009D1D60" w:rsidRDefault="006714D7" w:rsidP="006714D7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rFonts w:asciiTheme="minorEastAsia" w:eastAsiaTheme="minorEastAsia" w:hAnsiTheme="minorEastAsia"/>
          <w:color w:val="000000" w:themeColor="text1"/>
          <w:spacing w:val="8"/>
          <w:sz w:val="26"/>
          <w:szCs w:val="26"/>
        </w:rPr>
      </w:pPr>
      <w:r w:rsidRPr="009D1D60">
        <w:rPr>
          <w:rStyle w:val="a6"/>
          <w:rFonts w:asciiTheme="minorEastAsia" w:eastAsiaTheme="minorEastAsia" w:hAnsiTheme="minorEastAsia" w:hint="eastAsia"/>
          <w:color w:val="000000" w:themeColor="text1"/>
          <w:spacing w:val="8"/>
          <w:sz w:val="27"/>
          <w:szCs w:val="27"/>
        </w:rPr>
        <w:t>一、</w:t>
      </w:r>
      <w:r w:rsidR="003E33D4">
        <w:rPr>
          <w:rStyle w:val="a6"/>
          <w:rFonts w:asciiTheme="minorEastAsia" w:eastAsiaTheme="minorEastAsia" w:hAnsiTheme="minorEastAsia" w:hint="eastAsia"/>
          <w:color w:val="000000" w:themeColor="text1"/>
          <w:spacing w:val="8"/>
          <w:sz w:val="27"/>
          <w:szCs w:val="27"/>
        </w:rPr>
        <w:t>招募</w:t>
      </w:r>
      <w:r w:rsidRPr="009D1D60">
        <w:rPr>
          <w:rStyle w:val="a6"/>
          <w:rFonts w:asciiTheme="minorEastAsia" w:eastAsiaTheme="minorEastAsia" w:hAnsiTheme="minorEastAsia" w:hint="eastAsia"/>
          <w:color w:val="000000" w:themeColor="text1"/>
          <w:spacing w:val="8"/>
          <w:sz w:val="27"/>
          <w:szCs w:val="27"/>
        </w:rPr>
        <w:t>原则</w:t>
      </w:r>
    </w:p>
    <w:p w:rsidR="006714D7" w:rsidRPr="009D1D60" w:rsidRDefault="006714D7" w:rsidP="006714D7">
      <w:pPr>
        <w:pStyle w:val="a5"/>
        <w:shd w:val="clear" w:color="auto" w:fill="FFFFFF"/>
        <w:spacing w:before="0" w:beforeAutospacing="0" w:after="0" w:afterAutospacing="0" w:line="408" w:lineRule="atLeast"/>
        <w:ind w:firstLineChars="200" w:firstLine="572"/>
        <w:jc w:val="both"/>
        <w:rPr>
          <w:rFonts w:asciiTheme="minorEastAsia" w:eastAsiaTheme="minorEastAsia" w:hAnsiTheme="minorEastAsia"/>
          <w:color w:val="000000" w:themeColor="text1"/>
          <w:spacing w:val="8"/>
          <w:sz w:val="26"/>
          <w:szCs w:val="26"/>
        </w:rPr>
      </w:pPr>
      <w:r w:rsidRPr="009D1D60">
        <w:rPr>
          <w:rFonts w:asciiTheme="minorEastAsia" w:eastAsiaTheme="minorEastAsia" w:hAnsiTheme="minorEastAsia" w:hint="eastAsia"/>
          <w:color w:val="000000" w:themeColor="text1"/>
          <w:spacing w:val="8"/>
          <w:sz w:val="27"/>
          <w:szCs w:val="27"/>
        </w:rPr>
        <w:t>按照公开、平等、择优的原则，通过资格审查和考试择优遴选。</w:t>
      </w:r>
    </w:p>
    <w:p w:rsidR="006714D7" w:rsidRPr="009D1D60" w:rsidRDefault="00774B78" w:rsidP="006714D7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rFonts w:asciiTheme="minorEastAsia" w:eastAsiaTheme="minorEastAsia" w:hAnsiTheme="minorEastAsia"/>
          <w:color w:val="000000" w:themeColor="text1"/>
          <w:spacing w:val="8"/>
          <w:sz w:val="26"/>
          <w:szCs w:val="26"/>
        </w:rPr>
      </w:pPr>
      <w:r>
        <w:rPr>
          <w:rStyle w:val="a6"/>
          <w:rFonts w:asciiTheme="minorEastAsia" w:eastAsiaTheme="minorEastAsia" w:hAnsiTheme="minorEastAsia" w:hint="eastAsia"/>
          <w:color w:val="000000" w:themeColor="text1"/>
          <w:spacing w:val="8"/>
          <w:sz w:val="27"/>
          <w:szCs w:val="27"/>
        </w:rPr>
        <w:t>二</w:t>
      </w:r>
      <w:r w:rsidR="006714D7" w:rsidRPr="009D1D60">
        <w:rPr>
          <w:rStyle w:val="a6"/>
          <w:rFonts w:asciiTheme="minorEastAsia" w:eastAsiaTheme="minorEastAsia" w:hAnsiTheme="minorEastAsia" w:hint="eastAsia"/>
          <w:color w:val="000000" w:themeColor="text1"/>
          <w:spacing w:val="8"/>
          <w:sz w:val="27"/>
          <w:szCs w:val="27"/>
        </w:rPr>
        <w:t>、资格条件</w:t>
      </w:r>
    </w:p>
    <w:p w:rsidR="006714D7" w:rsidRPr="009D1D60" w:rsidRDefault="006714D7" w:rsidP="006714D7">
      <w:pPr>
        <w:pStyle w:val="a7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宋体"/>
          <w:color w:val="333333"/>
          <w:spacing w:val="8"/>
          <w:kern w:val="0"/>
          <w:sz w:val="27"/>
          <w:szCs w:val="27"/>
        </w:rPr>
      </w:pPr>
      <w:r w:rsidRPr="009D1D60">
        <w:rPr>
          <w:rFonts w:asciiTheme="minorEastAsia" w:hAnsiTheme="minorEastAsia" w:cs="宋体"/>
          <w:color w:val="333333"/>
          <w:spacing w:val="8"/>
          <w:kern w:val="0"/>
          <w:sz w:val="27"/>
          <w:szCs w:val="27"/>
        </w:rPr>
        <w:t>组长</w:t>
      </w:r>
      <w:r w:rsidRPr="009D1D60">
        <w:rPr>
          <w:rFonts w:asciiTheme="minorEastAsia" w:hAnsiTheme="minorEastAsia" w:cs="宋体" w:hint="eastAsia"/>
          <w:color w:val="333333"/>
          <w:spacing w:val="8"/>
          <w:kern w:val="0"/>
          <w:sz w:val="27"/>
          <w:szCs w:val="27"/>
        </w:rPr>
        <w:t>；</w:t>
      </w:r>
    </w:p>
    <w:p w:rsidR="006714D7" w:rsidRPr="009D1D60" w:rsidRDefault="006714D7" w:rsidP="006714D7">
      <w:pPr>
        <w:pStyle w:val="a7"/>
        <w:widowControl/>
        <w:numPr>
          <w:ilvl w:val="0"/>
          <w:numId w:val="3"/>
        </w:numPr>
        <w:shd w:val="clear" w:color="auto" w:fill="FFFFFF"/>
        <w:spacing w:line="360" w:lineRule="auto"/>
        <w:ind w:left="1276" w:firstLineChars="0" w:hanging="567"/>
        <w:jc w:val="left"/>
        <w:rPr>
          <w:rFonts w:asciiTheme="minorEastAsia" w:hAnsiTheme="minorEastAsia" w:cs="宋体"/>
          <w:color w:val="333333"/>
          <w:spacing w:val="8"/>
          <w:kern w:val="0"/>
          <w:sz w:val="27"/>
          <w:szCs w:val="27"/>
        </w:rPr>
      </w:pPr>
      <w:r w:rsidRPr="009D1D60">
        <w:rPr>
          <w:rFonts w:asciiTheme="minorEastAsia" w:hAnsiTheme="minorEastAsia" w:cs="宋体" w:hint="eastAsia"/>
          <w:color w:val="333333"/>
          <w:spacing w:val="8"/>
          <w:kern w:val="0"/>
          <w:sz w:val="27"/>
          <w:szCs w:val="27"/>
        </w:rPr>
        <w:t>年龄在7</w:t>
      </w:r>
      <w:r w:rsidRPr="009D1D60">
        <w:rPr>
          <w:rFonts w:asciiTheme="minorEastAsia" w:hAnsiTheme="minorEastAsia" w:cs="宋体"/>
          <w:color w:val="333333"/>
          <w:spacing w:val="8"/>
          <w:kern w:val="0"/>
          <w:sz w:val="27"/>
          <w:szCs w:val="27"/>
        </w:rPr>
        <w:t>0</w:t>
      </w:r>
      <w:r w:rsidRPr="009D1D60">
        <w:rPr>
          <w:rFonts w:asciiTheme="minorEastAsia" w:hAnsiTheme="minorEastAsia" w:cs="宋体" w:hint="eastAsia"/>
          <w:color w:val="333333"/>
          <w:spacing w:val="8"/>
          <w:kern w:val="0"/>
          <w:sz w:val="27"/>
          <w:szCs w:val="27"/>
        </w:rPr>
        <w:t>周岁（含7</w:t>
      </w:r>
      <w:r w:rsidRPr="009D1D60">
        <w:rPr>
          <w:rFonts w:asciiTheme="minorEastAsia" w:hAnsiTheme="minorEastAsia" w:cs="宋体"/>
          <w:color w:val="333333"/>
          <w:spacing w:val="8"/>
          <w:kern w:val="0"/>
          <w:sz w:val="27"/>
          <w:szCs w:val="27"/>
        </w:rPr>
        <w:t>0</w:t>
      </w:r>
      <w:r w:rsidRPr="009D1D60">
        <w:rPr>
          <w:rFonts w:asciiTheme="minorEastAsia" w:hAnsiTheme="minorEastAsia" w:cs="宋体" w:hint="eastAsia"/>
          <w:color w:val="333333"/>
          <w:spacing w:val="8"/>
          <w:kern w:val="0"/>
          <w:sz w:val="27"/>
          <w:szCs w:val="27"/>
        </w:rPr>
        <w:t>周岁）以下；</w:t>
      </w:r>
    </w:p>
    <w:p w:rsidR="006714D7" w:rsidRPr="009D1D60" w:rsidRDefault="006714D7" w:rsidP="006714D7">
      <w:pPr>
        <w:pStyle w:val="a7"/>
        <w:widowControl/>
        <w:numPr>
          <w:ilvl w:val="0"/>
          <w:numId w:val="3"/>
        </w:numPr>
        <w:shd w:val="clear" w:color="auto" w:fill="FFFFFF"/>
        <w:spacing w:line="360" w:lineRule="auto"/>
        <w:ind w:left="1276" w:firstLineChars="0" w:hanging="567"/>
        <w:jc w:val="left"/>
        <w:rPr>
          <w:rFonts w:asciiTheme="minorEastAsia" w:hAnsiTheme="minorEastAsia" w:cs="宋体"/>
          <w:color w:val="333333"/>
          <w:spacing w:val="8"/>
          <w:kern w:val="0"/>
          <w:sz w:val="27"/>
          <w:szCs w:val="27"/>
        </w:rPr>
      </w:pPr>
      <w:r w:rsidRPr="009D1D60">
        <w:rPr>
          <w:rFonts w:asciiTheme="minorEastAsia" w:hAnsiTheme="minorEastAsia" w:cs="宋体"/>
          <w:color w:val="333333"/>
          <w:spacing w:val="8"/>
          <w:kern w:val="0"/>
          <w:sz w:val="27"/>
          <w:szCs w:val="27"/>
        </w:rPr>
        <w:t>具有大专以上学历</w:t>
      </w:r>
      <w:r w:rsidRPr="009D1D60">
        <w:rPr>
          <w:rFonts w:asciiTheme="minorEastAsia" w:hAnsiTheme="minorEastAsia" w:cs="宋体" w:hint="eastAsia"/>
          <w:color w:val="333333"/>
          <w:spacing w:val="8"/>
          <w:kern w:val="0"/>
          <w:sz w:val="27"/>
          <w:szCs w:val="27"/>
        </w:rPr>
        <w:t>从事</w:t>
      </w:r>
      <w:r w:rsidRPr="009D1D60">
        <w:rPr>
          <w:rFonts w:asciiTheme="minorEastAsia" w:hAnsiTheme="minorEastAsia" w:cs="宋体"/>
          <w:color w:val="333333"/>
          <w:spacing w:val="8"/>
          <w:kern w:val="0"/>
          <w:sz w:val="27"/>
          <w:szCs w:val="27"/>
        </w:rPr>
        <w:t>养老行业工作8年</w:t>
      </w:r>
      <w:r w:rsidRPr="009D1D60">
        <w:rPr>
          <w:rFonts w:asciiTheme="minorEastAsia" w:hAnsiTheme="minorEastAsia" w:cs="宋体" w:hint="eastAsia"/>
          <w:color w:val="333333"/>
          <w:spacing w:val="8"/>
          <w:kern w:val="0"/>
          <w:sz w:val="27"/>
          <w:szCs w:val="27"/>
        </w:rPr>
        <w:t>，或</w:t>
      </w:r>
      <w:r w:rsidRPr="009D1D60">
        <w:rPr>
          <w:rFonts w:asciiTheme="minorEastAsia" w:hAnsiTheme="minorEastAsia" w:cs="宋体"/>
          <w:color w:val="333333"/>
          <w:spacing w:val="8"/>
          <w:kern w:val="0"/>
          <w:sz w:val="27"/>
          <w:szCs w:val="27"/>
        </w:rPr>
        <w:t>具有中</w:t>
      </w:r>
      <w:r w:rsidRPr="009D1D60">
        <w:rPr>
          <w:rFonts w:asciiTheme="minorEastAsia" w:hAnsiTheme="minorEastAsia" w:cs="宋体" w:hint="eastAsia"/>
          <w:color w:val="333333"/>
          <w:spacing w:val="8"/>
          <w:kern w:val="0"/>
          <w:sz w:val="27"/>
          <w:szCs w:val="27"/>
        </w:rPr>
        <w:t>专</w:t>
      </w:r>
      <w:r w:rsidRPr="009D1D60">
        <w:rPr>
          <w:rFonts w:asciiTheme="minorEastAsia" w:hAnsiTheme="minorEastAsia" w:cs="宋体"/>
          <w:color w:val="333333"/>
          <w:spacing w:val="8"/>
          <w:kern w:val="0"/>
          <w:sz w:val="27"/>
          <w:szCs w:val="27"/>
        </w:rPr>
        <w:t>以上学历</w:t>
      </w:r>
      <w:r w:rsidRPr="009D1D60">
        <w:rPr>
          <w:rFonts w:asciiTheme="minorEastAsia" w:hAnsiTheme="minorEastAsia" w:cs="宋体" w:hint="eastAsia"/>
          <w:color w:val="333333"/>
          <w:spacing w:val="8"/>
          <w:kern w:val="0"/>
          <w:sz w:val="27"/>
          <w:szCs w:val="27"/>
        </w:rPr>
        <w:t>从事</w:t>
      </w:r>
      <w:r w:rsidRPr="009D1D60">
        <w:rPr>
          <w:rFonts w:asciiTheme="minorEastAsia" w:hAnsiTheme="minorEastAsia" w:cs="宋体"/>
          <w:color w:val="333333"/>
          <w:spacing w:val="8"/>
          <w:kern w:val="0"/>
          <w:sz w:val="27"/>
          <w:szCs w:val="27"/>
        </w:rPr>
        <w:t>养老行业工作10年</w:t>
      </w:r>
      <w:r w:rsidRPr="009D1D60">
        <w:rPr>
          <w:rFonts w:asciiTheme="minorEastAsia" w:hAnsiTheme="minorEastAsia" w:cs="宋体" w:hint="eastAsia"/>
          <w:color w:val="333333"/>
          <w:spacing w:val="8"/>
          <w:kern w:val="0"/>
          <w:sz w:val="27"/>
          <w:szCs w:val="27"/>
        </w:rPr>
        <w:t>；</w:t>
      </w:r>
    </w:p>
    <w:p w:rsidR="006714D7" w:rsidRPr="009D1D60" w:rsidRDefault="006714D7" w:rsidP="006714D7">
      <w:pPr>
        <w:pStyle w:val="a7"/>
        <w:widowControl/>
        <w:numPr>
          <w:ilvl w:val="0"/>
          <w:numId w:val="3"/>
        </w:numPr>
        <w:shd w:val="clear" w:color="auto" w:fill="FFFFFF"/>
        <w:spacing w:line="360" w:lineRule="auto"/>
        <w:ind w:left="1276" w:firstLineChars="0" w:hanging="567"/>
        <w:jc w:val="left"/>
        <w:rPr>
          <w:rFonts w:asciiTheme="minorEastAsia" w:hAnsiTheme="minorEastAsia" w:cs="宋体"/>
          <w:color w:val="333333"/>
          <w:spacing w:val="8"/>
          <w:kern w:val="0"/>
          <w:sz w:val="27"/>
          <w:szCs w:val="27"/>
        </w:rPr>
      </w:pPr>
      <w:r w:rsidRPr="009D1D60">
        <w:rPr>
          <w:rFonts w:asciiTheme="minorEastAsia" w:hAnsiTheme="minorEastAsia" w:cs="宋体"/>
          <w:color w:val="333333"/>
          <w:spacing w:val="8"/>
          <w:kern w:val="0"/>
          <w:sz w:val="27"/>
          <w:szCs w:val="27"/>
        </w:rPr>
        <w:t>具有</w:t>
      </w:r>
      <w:r w:rsidRPr="009D1D60">
        <w:rPr>
          <w:rFonts w:asciiTheme="minorEastAsia" w:hAnsiTheme="minorEastAsia" w:cs="宋体" w:hint="eastAsia"/>
          <w:color w:val="333333"/>
          <w:spacing w:val="8"/>
          <w:kern w:val="0"/>
          <w:sz w:val="27"/>
          <w:szCs w:val="27"/>
        </w:rPr>
        <w:t>中</w:t>
      </w:r>
      <w:r w:rsidRPr="009D1D60">
        <w:rPr>
          <w:rFonts w:asciiTheme="minorEastAsia" w:hAnsiTheme="minorEastAsia" w:cs="宋体"/>
          <w:color w:val="333333"/>
          <w:spacing w:val="8"/>
          <w:kern w:val="0"/>
          <w:sz w:val="27"/>
          <w:szCs w:val="27"/>
        </w:rPr>
        <w:t>级职业资格</w:t>
      </w:r>
      <w:r w:rsidRPr="009D1D60">
        <w:rPr>
          <w:rFonts w:asciiTheme="minorEastAsia" w:hAnsiTheme="minorEastAsia" w:cs="宋体" w:hint="eastAsia"/>
          <w:color w:val="333333"/>
          <w:spacing w:val="8"/>
          <w:kern w:val="0"/>
          <w:sz w:val="27"/>
          <w:szCs w:val="27"/>
        </w:rPr>
        <w:t>；</w:t>
      </w:r>
    </w:p>
    <w:p w:rsidR="006714D7" w:rsidRPr="009D1D60" w:rsidRDefault="006714D7" w:rsidP="006714D7">
      <w:pPr>
        <w:pStyle w:val="a7"/>
        <w:widowControl/>
        <w:numPr>
          <w:ilvl w:val="0"/>
          <w:numId w:val="3"/>
        </w:numPr>
        <w:shd w:val="clear" w:color="auto" w:fill="FFFFFF"/>
        <w:spacing w:line="360" w:lineRule="auto"/>
        <w:ind w:left="1276" w:firstLineChars="0" w:hanging="567"/>
        <w:jc w:val="left"/>
        <w:rPr>
          <w:rFonts w:asciiTheme="minorEastAsia" w:hAnsiTheme="minorEastAsia" w:cs="宋体"/>
          <w:color w:val="333333"/>
          <w:spacing w:val="8"/>
          <w:kern w:val="0"/>
          <w:sz w:val="27"/>
          <w:szCs w:val="27"/>
        </w:rPr>
      </w:pPr>
      <w:r w:rsidRPr="009D1D60">
        <w:rPr>
          <w:rFonts w:asciiTheme="minorEastAsia" w:hAnsiTheme="minorEastAsia" w:cs="宋体" w:hint="eastAsia"/>
          <w:color w:val="333333"/>
          <w:spacing w:val="8"/>
          <w:kern w:val="0"/>
          <w:sz w:val="27"/>
          <w:szCs w:val="27"/>
        </w:rPr>
        <w:t>担任过养老院院长及副院长岗位或相关管理岗位；</w:t>
      </w:r>
    </w:p>
    <w:p w:rsidR="006714D7" w:rsidRPr="009D1D60" w:rsidRDefault="006714D7" w:rsidP="006714D7">
      <w:pPr>
        <w:pStyle w:val="a7"/>
        <w:widowControl/>
        <w:numPr>
          <w:ilvl w:val="0"/>
          <w:numId w:val="3"/>
        </w:numPr>
        <w:shd w:val="clear" w:color="auto" w:fill="FFFFFF"/>
        <w:spacing w:line="360" w:lineRule="auto"/>
        <w:ind w:left="1276" w:firstLineChars="0" w:hanging="567"/>
        <w:jc w:val="left"/>
        <w:rPr>
          <w:rFonts w:asciiTheme="minorEastAsia" w:hAnsiTheme="minorEastAsia" w:cs="宋体"/>
          <w:color w:val="333333"/>
          <w:spacing w:val="8"/>
          <w:kern w:val="0"/>
          <w:sz w:val="27"/>
          <w:szCs w:val="27"/>
        </w:rPr>
      </w:pPr>
      <w:r w:rsidRPr="009D1D60">
        <w:rPr>
          <w:rFonts w:asciiTheme="minorEastAsia" w:hAnsiTheme="minorEastAsia" w:cs="宋体"/>
          <w:color w:val="333333"/>
          <w:spacing w:val="8"/>
          <w:kern w:val="0"/>
          <w:sz w:val="27"/>
          <w:szCs w:val="27"/>
        </w:rPr>
        <w:t>熟悉养老</w:t>
      </w:r>
      <w:r w:rsidRPr="009D1D60">
        <w:rPr>
          <w:rFonts w:asciiTheme="minorEastAsia" w:hAnsiTheme="minorEastAsia" w:cs="宋体" w:hint="eastAsia"/>
          <w:color w:val="333333"/>
          <w:spacing w:val="8"/>
          <w:kern w:val="0"/>
          <w:sz w:val="27"/>
          <w:szCs w:val="27"/>
        </w:rPr>
        <w:t>院</w:t>
      </w:r>
      <w:r w:rsidRPr="009D1D60">
        <w:rPr>
          <w:rFonts w:asciiTheme="minorEastAsia" w:hAnsiTheme="minorEastAsia" w:cs="宋体"/>
          <w:color w:val="333333"/>
          <w:spacing w:val="8"/>
          <w:kern w:val="0"/>
          <w:sz w:val="27"/>
          <w:szCs w:val="27"/>
        </w:rPr>
        <w:t>行业的法律法规和政策。</w:t>
      </w:r>
    </w:p>
    <w:p w:rsidR="006714D7" w:rsidRPr="009D1D60" w:rsidRDefault="006714D7" w:rsidP="006714D7">
      <w:pPr>
        <w:pStyle w:val="a7"/>
        <w:widowControl/>
        <w:numPr>
          <w:ilvl w:val="0"/>
          <w:numId w:val="3"/>
        </w:numPr>
        <w:shd w:val="clear" w:color="auto" w:fill="FFFFFF"/>
        <w:spacing w:line="360" w:lineRule="auto"/>
        <w:ind w:left="1276" w:firstLineChars="0" w:hanging="567"/>
        <w:jc w:val="left"/>
        <w:rPr>
          <w:rFonts w:asciiTheme="minorEastAsia" w:hAnsiTheme="minorEastAsia" w:cs="宋体"/>
          <w:color w:val="333333"/>
          <w:spacing w:val="8"/>
          <w:kern w:val="0"/>
          <w:sz w:val="27"/>
          <w:szCs w:val="27"/>
        </w:rPr>
      </w:pPr>
      <w:r w:rsidRPr="009D1D60">
        <w:rPr>
          <w:rFonts w:asciiTheme="minorEastAsia" w:hAnsiTheme="minorEastAsia" w:cs="宋体"/>
          <w:color w:val="333333"/>
          <w:spacing w:val="8"/>
          <w:kern w:val="0"/>
          <w:sz w:val="27"/>
          <w:szCs w:val="27"/>
        </w:rPr>
        <w:t>能够认真、公正、诚实、廉洁地履行职责。</w:t>
      </w:r>
    </w:p>
    <w:p w:rsidR="006714D7" w:rsidRPr="009D1D60" w:rsidRDefault="006714D7" w:rsidP="006714D7">
      <w:pPr>
        <w:pStyle w:val="a7"/>
        <w:widowControl/>
        <w:numPr>
          <w:ilvl w:val="0"/>
          <w:numId w:val="3"/>
        </w:numPr>
        <w:shd w:val="clear" w:color="auto" w:fill="FFFFFF"/>
        <w:spacing w:line="360" w:lineRule="auto"/>
        <w:ind w:left="1276" w:firstLineChars="0" w:hanging="567"/>
        <w:jc w:val="left"/>
        <w:rPr>
          <w:rFonts w:asciiTheme="minorEastAsia" w:hAnsiTheme="minorEastAsia" w:cs="宋体"/>
          <w:color w:val="333333"/>
          <w:spacing w:val="8"/>
          <w:kern w:val="0"/>
          <w:sz w:val="27"/>
          <w:szCs w:val="27"/>
        </w:rPr>
      </w:pPr>
      <w:r w:rsidRPr="009D1D60">
        <w:rPr>
          <w:rFonts w:asciiTheme="minorEastAsia" w:hAnsiTheme="minorEastAsia" w:cs="宋体"/>
          <w:color w:val="333333"/>
          <w:spacing w:val="8"/>
          <w:kern w:val="0"/>
          <w:sz w:val="27"/>
          <w:szCs w:val="27"/>
        </w:rPr>
        <w:t>身体健康，能胜任评价工作。</w:t>
      </w:r>
    </w:p>
    <w:p w:rsidR="006714D7" w:rsidRPr="009D1D60" w:rsidRDefault="006714D7" w:rsidP="006714D7">
      <w:pPr>
        <w:pStyle w:val="a7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宋体"/>
          <w:color w:val="333333"/>
          <w:spacing w:val="8"/>
          <w:kern w:val="0"/>
          <w:sz w:val="27"/>
          <w:szCs w:val="27"/>
        </w:rPr>
      </w:pPr>
      <w:r w:rsidRPr="009D1D60">
        <w:rPr>
          <w:rFonts w:asciiTheme="minorEastAsia" w:hAnsiTheme="minorEastAsia" w:cs="宋体"/>
          <w:color w:val="333333"/>
          <w:spacing w:val="8"/>
          <w:kern w:val="0"/>
          <w:sz w:val="27"/>
          <w:szCs w:val="27"/>
        </w:rPr>
        <w:t>组员</w:t>
      </w:r>
      <w:r w:rsidRPr="009D1D60">
        <w:rPr>
          <w:rFonts w:asciiTheme="minorEastAsia" w:hAnsiTheme="minorEastAsia" w:cs="宋体" w:hint="eastAsia"/>
          <w:color w:val="333333"/>
          <w:spacing w:val="8"/>
          <w:kern w:val="0"/>
          <w:sz w:val="27"/>
          <w:szCs w:val="27"/>
        </w:rPr>
        <w:t>：</w:t>
      </w:r>
    </w:p>
    <w:p w:rsidR="006714D7" w:rsidRPr="009D1D60" w:rsidRDefault="006714D7" w:rsidP="006714D7">
      <w:pPr>
        <w:pStyle w:val="a7"/>
        <w:widowControl/>
        <w:numPr>
          <w:ilvl w:val="0"/>
          <w:numId w:val="4"/>
        </w:numPr>
        <w:shd w:val="clear" w:color="auto" w:fill="FFFFFF"/>
        <w:spacing w:line="360" w:lineRule="auto"/>
        <w:ind w:left="1276" w:firstLineChars="0" w:hanging="567"/>
        <w:jc w:val="left"/>
        <w:rPr>
          <w:rFonts w:asciiTheme="minorEastAsia" w:hAnsiTheme="minorEastAsia" w:cs="宋体"/>
          <w:color w:val="333333"/>
          <w:spacing w:val="8"/>
          <w:kern w:val="0"/>
          <w:sz w:val="27"/>
          <w:szCs w:val="27"/>
        </w:rPr>
      </w:pPr>
      <w:r w:rsidRPr="009D1D60">
        <w:rPr>
          <w:rFonts w:asciiTheme="minorEastAsia" w:hAnsiTheme="minorEastAsia" w:cs="宋体" w:hint="eastAsia"/>
          <w:color w:val="333333"/>
          <w:spacing w:val="8"/>
          <w:kern w:val="0"/>
          <w:sz w:val="27"/>
          <w:szCs w:val="27"/>
        </w:rPr>
        <w:t>年龄在7</w:t>
      </w:r>
      <w:r w:rsidRPr="009D1D60">
        <w:rPr>
          <w:rFonts w:asciiTheme="minorEastAsia" w:hAnsiTheme="minorEastAsia" w:cs="宋体"/>
          <w:color w:val="333333"/>
          <w:spacing w:val="8"/>
          <w:kern w:val="0"/>
          <w:sz w:val="27"/>
          <w:szCs w:val="27"/>
        </w:rPr>
        <w:t>0</w:t>
      </w:r>
      <w:r w:rsidRPr="009D1D60">
        <w:rPr>
          <w:rFonts w:asciiTheme="minorEastAsia" w:hAnsiTheme="minorEastAsia" w:cs="宋体" w:hint="eastAsia"/>
          <w:color w:val="333333"/>
          <w:spacing w:val="8"/>
          <w:kern w:val="0"/>
          <w:sz w:val="27"/>
          <w:szCs w:val="27"/>
        </w:rPr>
        <w:t>周岁（含7</w:t>
      </w:r>
      <w:r w:rsidRPr="009D1D60">
        <w:rPr>
          <w:rFonts w:asciiTheme="minorEastAsia" w:hAnsiTheme="minorEastAsia" w:cs="宋体"/>
          <w:color w:val="333333"/>
          <w:spacing w:val="8"/>
          <w:kern w:val="0"/>
          <w:sz w:val="27"/>
          <w:szCs w:val="27"/>
        </w:rPr>
        <w:t>0</w:t>
      </w:r>
      <w:r w:rsidRPr="009D1D60">
        <w:rPr>
          <w:rFonts w:asciiTheme="minorEastAsia" w:hAnsiTheme="minorEastAsia" w:cs="宋体" w:hint="eastAsia"/>
          <w:color w:val="333333"/>
          <w:spacing w:val="8"/>
          <w:kern w:val="0"/>
          <w:sz w:val="27"/>
          <w:szCs w:val="27"/>
        </w:rPr>
        <w:t>周岁）以下；</w:t>
      </w:r>
    </w:p>
    <w:p w:rsidR="006714D7" w:rsidRPr="009D1D60" w:rsidRDefault="006714D7" w:rsidP="006714D7">
      <w:pPr>
        <w:pStyle w:val="a7"/>
        <w:widowControl/>
        <w:numPr>
          <w:ilvl w:val="0"/>
          <w:numId w:val="4"/>
        </w:numPr>
        <w:shd w:val="clear" w:color="auto" w:fill="FFFFFF"/>
        <w:spacing w:line="360" w:lineRule="auto"/>
        <w:ind w:left="1276" w:firstLineChars="0" w:hanging="567"/>
        <w:jc w:val="left"/>
        <w:rPr>
          <w:rFonts w:asciiTheme="minorEastAsia" w:hAnsiTheme="minorEastAsia" w:cs="宋体"/>
          <w:color w:val="333333"/>
          <w:spacing w:val="8"/>
          <w:kern w:val="0"/>
          <w:sz w:val="27"/>
          <w:szCs w:val="27"/>
        </w:rPr>
      </w:pPr>
      <w:r w:rsidRPr="009D1D60">
        <w:rPr>
          <w:rFonts w:asciiTheme="minorEastAsia" w:hAnsiTheme="minorEastAsia" w:cs="宋体"/>
          <w:color w:val="333333"/>
          <w:spacing w:val="8"/>
          <w:kern w:val="0"/>
          <w:sz w:val="27"/>
          <w:szCs w:val="27"/>
        </w:rPr>
        <w:t>具有大</w:t>
      </w:r>
      <w:r w:rsidR="0011236F">
        <w:rPr>
          <w:rFonts w:asciiTheme="minorEastAsia" w:hAnsiTheme="minorEastAsia" w:cs="宋体" w:hint="eastAsia"/>
          <w:color w:val="333333"/>
          <w:spacing w:val="8"/>
          <w:kern w:val="0"/>
          <w:sz w:val="27"/>
          <w:szCs w:val="27"/>
        </w:rPr>
        <w:t>专</w:t>
      </w:r>
      <w:r w:rsidRPr="009D1D60">
        <w:rPr>
          <w:rFonts w:asciiTheme="minorEastAsia" w:hAnsiTheme="minorEastAsia" w:cs="宋体"/>
          <w:color w:val="333333"/>
          <w:spacing w:val="8"/>
          <w:kern w:val="0"/>
          <w:sz w:val="27"/>
          <w:szCs w:val="27"/>
        </w:rPr>
        <w:t>以上学历</w:t>
      </w:r>
      <w:r w:rsidRPr="009D1D60">
        <w:rPr>
          <w:rFonts w:asciiTheme="minorEastAsia" w:hAnsiTheme="minorEastAsia" w:cs="宋体" w:hint="eastAsia"/>
          <w:color w:val="333333"/>
          <w:spacing w:val="8"/>
          <w:kern w:val="0"/>
          <w:sz w:val="27"/>
          <w:szCs w:val="27"/>
        </w:rPr>
        <w:t>从事</w:t>
      </w:r>
      <w:r w:rsidRPr="009D1D60">
        <w:rPr>
          <w:rFonts w:asciiTheme="minorEastAsia" w:hAnsiTheme="minorEastAsia" w:cs="宋体"/>
          <w:color w:val="333333"/>
          <w:spacing w:val="8"/>
          <w:kern w:val="0"/>
          <w:sz w:val="27"/>
          <w:szCs w:val="27"/>
        </w:rPr>
        <w:t>养老行业工作6年</w:t>
      </w:r>
      <w:r w:rsidRPr="009D1D60">
        <w:rPr>
          <w:rFonts w:asciiTheme="minorEastAsia" w:hAnsiTheme="minorEastAsia" w:cs="宋体" w:hint="eastAsia"/>
          <w:color w:val="333333"/>
          <w:spacing w:val="8"/>
          <w:kern w:val="0"/>
          <w:sz w:val="27"/>
          <w:szCs w:val="27"/>
        </w:rPr>
        <w:t>，或</w:t>
      </w:r>
      <w:r w:rsidRPr="009D1D60">
        <w:rPr>
          <w:rFonts w:asciiTheme="minorEastAsia" w:hAnsiTheme="minorEastAsia" w:cs="宋体"/>
          <w:color w:val="333333"/>
          <w:spacing w:val="8"/>
          <w:kern w:val="0"/>
          <w:sz w:val="27"/>
          <w:szCs w:val="27"/>
        </w:rPr>
        <w:t>具有中</w:t>
      </w:r>
      <w:r w:rsidRPr="009D1D60">
        <w:rPr>
          <w:rFonts w:asciiTheme="minorEastAsia" w:hAnsiTheme="minorEastAsia" w:cs="宋体" w:hint="eastAsia"/>
          <w:color w:val="333333"/>
          <w:spacing w:val="8"/>
          <w:kern w:val="0"/>
          <w:sz w:val="27"/>
          <w:szCs w:val="27"/>
        </w:rPr>
        <w:t>专</w:t>
      </w:r>
      <w:r w:rsidRPr="009D1D60">
        <w:rPr>
          <w:rFonts w:asciiTheme="minorEastAsia" w:hAnsiTheme="minorEastAsia" w:cs="宋体"/>
          <w:color w:val="333333"/>
          <w:spacing w:val="8"/>
          <w:kern w:val="0"/>
          <w:sz w:val="27"/>
          <w:szCs w:val="27"/>
        </w:rPr>
        <w:t>以上学历</w:t>
      </w:r>
      <w:r w:rsidRPr="009D1D60">
        <w:rPr>
          <w:rFonts w:asciiTheme="minorEastAsia" w:hAnsiTheme="minorEastAsia" w:cs="宋体" w:hint="eastAsia"/>
          <w:color w:val="333333"/>
          <w:spacing w:val="8"/>
          <w:kern w:val="0"/>
          <w:sz w:val="27"/>
          <w:szCs w:val="27"/>
        </w:rPr>
        <w:t>从事</w:t>
      </w:r>
      <w:r w:rsidRPr="009D1D60">
        <w:rPr>
          <w:rFonts w:asciiTheme="minorEastAsia" w:hAnsiTheme="minorEastAsia" w:cs="宋体"/>
          <w:color w:val="333333"/>
          <w:spacing w:val="8"/>
          <w:kern w:val="0"/>
          <w:sz w:val="27"/>
          <w:szCs w:val="27"/>
        </w:rPr>
        <w:t>养老行业工作8年</w:t>
      </w:r>
      <w:r w:rsidRPr="009D1D60">
        <w:rPr>
          <w:rFonts w:asciiTheme="minorEastAsia" w:hAnsiTheme="minorEastAsia" w:cs="宋体" w:hint="eastAsia"/>
          <w:color w:val="333333"/>
          <w:spacing w:val="8"/>
          <w:kern w:val="0"/>
          <w:sz w:val="27"/>
          <w:szCs w:val="27"/>
        </w:rPr>
        <w:t>；</w:t>
      </w:r>
    </w:p>
    <w:p w:rsidR="006714D7" w:rsidRPr="009D1D60" w:rsidRDefault="006714D7" w:rsidP="006714D7">
      <w:pPr>
        <w:pStyle w:val="a7"/>
        <w:widowControl/>
        <w:numPr>
          <w:ilvl w:val="0"/>
          <w:numId w:val="4"/>
        </w:numPr>
        <w:shd w:val="clear" w:color="auto" w:fill="FFFFFF"/>
        <w:spacing w:line="360" w:lineRule="auto"/>
        <w:ind w:left="1276" w:firstLineChars="0" w:hanging="567"/>
        <w:jc w:val="left"/>
        <w:rPr>
          <w:rFonts w:asciiTheme="minorEastAsia" w:hAnsiTheme="minorEastAsia" w:cs="宋体"/>
          <w:color w:val="333333"/>
          <w:spacing w:val="8"/>
          <w:kern w:val="0"/>
          <w:sz w:val="27"/>
          <w:szCs w:val="27"/>
        </w:rPr>
      </w:pPr>
      <w:r w:rsidRPr="009D1D60">
        <w:rPr>
          <w:rFonts w:asciiTheme="minorEastAsia" w:hAnsiTheme="minorEastAsia" w:cs="宋体"/>
          <w:color w:val="333333"/>
          <w:spacing w:val="8"/>
          <w:kern w:val="0"/>
          <w:sz w:val="27"/>
          <w:szCs w:val="27"/>
        </w:rPr>
        <w:t>具有</w:t>
      </w:r>
      <w:r w:rsidRPr="009D1D60">
        <w:rPr>
          <w:rFonts w:asciiTheme="minorEastAsia" w:hAnsiTheme="minorEastAsia" w:cs="宋体" w:hint="eastAsia"/>
          <w:color w:val="333333"/>
          <w:spacing w:val="8"/>
          <w:kern w:val="0"/>
          <w:sz w:val="27"/>
          <w:szCs w:val="27"/>
        </w:rPr>
        <w:t>初</w:t>
      </w:r>
      <w:r w:rsidRPr="009D1D60">
        <w:rPr>
          <w:rFonts w:asciiTheme="minorEastAsia" w:hAnsiTheme="minorEastAsia" w:cs="宋体"/>
          <w:color w:val="333333"/>
          <w:spacing w:val="8"/>
          <w:kern w:val="0"/>
          <w:sz w:val="27"/>
          <w:szCs w:val="27"/>
        </w:rPr>
        <w:t>级职业资格</w:t>
      </w:r>
      <w:r w:rsidRPr="009D1D60">
        <w:rPr>
          <w:rFonts w:asciiTheme="minorEastAsia" w:hAnsiTheme="minorEastAsia" w:cs="宋体" w:hint="eastAsia"/>
          <w:color w:val="333333"/>
          <w:spacing w:val="8"/>
          <w:kern w:val="0"/>
          <w:sz w:val="27"/>
          <w:szCs w:val="27"/>
        </w:rPr>
        <w:t>；</w:t>
      </w:r>
    </w:p>
    <w:p w:rsidR="006714D7" w:rsidRPr="009D1D60" w:rsidRDefault="006714D7" w:rsidP="006714D7">
      <w:pPr>
        <w:pStyle w:val="a7"/>
        <w:widowControl/>
        <w:numPr>
          <w:ilvl w:val="0"/>
          <w:numId w:val="4"/>
        </w:numPr>
        <w:shd w:val="clear" w:color="auto" w:fill="FFFFFF"/>
        <w:spacing w:line="360" w:lineRule="auto"/>
        <w:ind w:left="1276" w:firstLineChars="0" w:hanging="567"/>
        <w:jc w:val="left"/>
        <w:rPr>
          <w:rFonts w:asciiTheme="minorEastAsia" w:hAnsiTheme="minorEastAsia" w:cs="宋体"/>
          <w:color w:val="333333"/>
          <w:spacing w:val="8"/>
          <w:kern w:val="0"/>
          <w:sz w:val="27"/>
          <w:szCs w:val="27"/>
        </w:rPr>
      </w:pPr>
      <w:r w:rsidRPr="009D1D60">
        <w:rPr>
          <w:rFonts w:asciiTheme="minorEastAsia" w:hAnsiTheme="minorEastAsia" w:cs="宋体" w:hint="eastAsia"/>
          <w:color w:val="333333"/>
          <w:spacing w:val="8"/>
          <w:kern w:val="0"/>
          <w:sz w:val="27"/>
          <w:szCs w:val="27"/>
        </w:rPr>
        <w:t>担任过养老院院长及副院长岗位或相关管理岗位；</w:t>
      </w:r>
    </w:p>
    <w:p w:rsidR="006714D7" w:rsidRPr="009D1D60" w:rsidRDefault="006714D7" w:rsidP="006714D7">
      <w:pPr>
        <w:pStyle w:val="a7"/>
        <w:widowControl/>
        <w:numPr>
          <w:ilvl w:val="0"/>
          <w:numId w:val="4"/>
        </w:numPr>
        <w:shd w:val="clear" w:color="auto" w:fill="FFFFFF"/>
        <w:spacing w:line="360" w:lineRule="auto"/>
        <w:ind w:left="1276" w:firstLineChars="0" w:hanging="567"/>
        <w:jc w:val="left"/>
        <w:rPr>
          <w:rFonts w:asciiTheme="minorEastAsia" w:hAnsiTheme="minorEastAsia" w:cs="宋体"/>
          <w:color w:val="333333"/>
          <w:spacing w:val="8"/>
          <w:kern w:val="0"/>
          <w:sz w:val="27"/>
          <w:szCs w:val="27"/>
        </w:rPr>
      </w:pPr>
      <w:r w:rsidRPr="009D1D60">
        <w:rPr>
          <w:rFonts w:asciiTheme="minorEastAsia" w:hAnsiTheme="minorEastAsia" w:cs="宋体"/>
          <w:color w:val="333333"/>
          <w:spacing w:val="8"/>
          <w:kern w:val="0"/>
          <w:sz w:val="27"/>
          <w:szCs w:val="27"/>
        </w:rPr>
        <w:lastRenderedPageBreak/>
        <w:t>熟悉养老</w:t>
      </w:r>
      <w:r w:rsidRPr="009D1D60">
        <w:rPr>
          <w:rFonts w:asciiTheme="minorEastAsia" w:hAnsiTheme="minorEastAsia" w:cs="宋体" w:hint="eastAsia"/>
          <w:color w:val="333333"/>
          <w:spacing w:val="8"/>
          <w:kern w:val="0"/>
          <w:sz w:val="27"/>
          <w:szCs w:val="27"/>
        </w:rPr>
        <w:t>院</w:t>
      </w:r>
      <w:r w:rsidRPr="009D1D60">
        <w:rPr>
          <w:rFonts w:asciiTheme="minorEastAsia" w:hAnsiTheme="minorEastAsia" w:cs="宋体"/>
          <w:color w:val="333333"/>
          <w:spacing w:val="8"/>
          <w:kern w:val="0"/>
          <w:sz w:val="27"/>
          <w:szCs w:val="27"/>
        </w:rPr>
        <w:t>行业的法律法规和政策。</w:t>
      </w:r>
    </w:p>
    <w:p w:rsidR="006714D7" w:rsidRPr="009D1D60" w:rsidRDefault="006714D7" w:rsidP="006714D7">
      <w:pPr>
        <w:pStyle w:val="a7"/>
        <w:widowControl/>
        <w:numPr>
          <w:ilvl w:val="0"/>
          <w:numId w:val="4"/>
        </w:numPr>
        <w:shd w:val="clear" w:color="auto" w:fill="FFFFFF"/>
        <w:spacing w:line="360" w:lineRule="auto"/>
        <w:ind w:left="1276" w:firstLineChars="0" w:hanging="567"/>
        <w:jc w:val="left"/>
        <w:rPr>
          <w:rFonts w:asciiTheme="minorEastAsia" w:hAnsiTheme="minorEastAsia" w:cs="宋体"/>
          <w:color w:val="333333"/>
          <w:spacing w:val="8"/>
          <w:kern w:val="0"/>
          <w:sz w:val="27"/>
          <w:szCs w:val="27"/>
        </w:rPr>
      </w:pPr>
      <w:r w:rsidRPr="009D1D60">
        <w:rPr>
          <w:rFonts w:asciiTheme="minorEastAsia" w:hAnsiTheme="minorEastAsia" w:cs="宋体"/>
          <w:color w:val="333333"/>
          <w:spacing w:val="8"/>
          <w:kern w:val="0"/>
          <w:sz w:val="27"/>
          <w:szCs w:val="27"/>
        </w:rPr>
        <w:t>能够认真、公正、诚实、廉洁地履行职责。</w:t>
      </w:r>
    </w:p>
    <w:p w:rsidR="006714D7" w:rsidRPr="009D1D60" w:rsidRDefault="006714D7" w:rsidP="006714D7">
      <w:pPr>
        <w:pStyle w:val="a7"/>
        <w:widowControl/>
        <w:numPr>
          <w:ilvl w:val="0"/>
          <w:numId w:val="4"/>
        </w:numPr>
        <w:shd w:val="clear" w:color="auto" w:fill="FFFFFF"/>
        <w:spacing w:line="360" w:lineRule="auto"/>
        <w:ind w:left="1276" w:firstLineChars="0" w:hanging="567"/>
        <w:jc w:val="left"/>
        <w:rPr>
          <w:rFonts w:asciiTheme="minorEastAsia" w:hAnsiTheme="minorEastAsia" w:cs="宋体"/>
          <w:color w:val="333333"/>
          <w:spacing w:val="8"/>
          <w:kern w:val="0"/>
          <w:sz w:val="27"/>
          <w:szCs w:val="27"/>
        </w:rPr>
      </w:pPr>
      <w:r w:rsidRPr="009D1D60">
        <w:rPr>
          <w:rFonts w:asciiTheme="minorEastAsia" w:hAnsiTheme="minorEastAsia" w:cs="宋体"/>
          <w:color w:val="333333"/>
          <w:spacing w:val="8"/>
          <w:kern w:val="0"/>
          <w:sz w:val="27"/>
          <w:szCs w:val="27"/>
        </w:rPr>
        <w:t>身体健康，能胜任评价工作。</w:t>
      </w:r>
    </w:p>
    <w:p w:rsidR="006714D7" w:rsidRPr="009D1D60" w:rsidRDefault="00FE6937">
      <w:pPr>
        <w:rPr>
          <w:rStyle w:val="a6"/>
          <w:rFonts w:asciiTheme="minorEastAsia" w:hAnsiTheme="minorEastAsia"/>
          <w:color w:val="000000" w:themeColor="text1"/>
          <w:spacing w:val="8"/>
          <w:sz w:val="27"/>
          <w:szCs w:val="27"/>
          <w:shd w:val="clear" w:color="auto" w:fill="FFFFFF"/>
        </w:rPr>
      </w:pPr>
      <w:r>
        <w:rPr>
          <w:rStyle w:val="a6"/>
          <w:rFonts w:asciiTheme="minorEastAsia" w:hAnsiTheme="minorEastAsia" w:hint="eastAsia"/>
          <w:color w:val="000000" w:themeColor="text1"/>
          <w:spacing w:val="8"/>
          <w:sz w:val="27"/>
          <w:szCs w:val="27"/>
          <w:shd w:val="clear" w:color="auto" w:fill="FFFFFF"/>
        </w:rPr>
        <w:t>三</w:t>
      </w:r>
      <w:r w:rsidR="006714D7" w:rsidRPr="009D1D60">
        <w:rPr>
          <w:rStyle w:val="a6"/>
          <w:rFonts w:asciiTheme="minorEastAsia" w:hAnsiTheme="minorEastAsia" w:hint="eastAsia"/>
          <w:color w:val="000000" w:themeColor="text1"/>
          <w:spacing w:val="8"/>
          <w:sz w:val="27"/>
          <w:szCs w:val="27"/>
          <w:shd w:val="clear" w:color="auto" w:fill="FFFFFF"/>
        </w:rPr>
        <w:t>、</w:t>
      </w:r>
      <w:r w:rsidR="003E33D4">
        <w:rPr>
          <w:rStyle w:val="a6"/>
          <w:rFonts w:asciiTheme="minorEastAsia" w:hAnsiTheme="minorEastAsia" w:hint="eastAsia"/>
          <w:color w:val="000000" w:themeColor="text1"/>
          <w:spacing w:val="8"/>
          <w:sz w:val="27"/>
          <w:szCs w:val="27"/>
          <w:shd w:val="clear" w:color="auto" w:fill="FFFFFF"/>
        </w:rPr>
        <w:t>招募</w:t>
      </w:r>
      <w:r w:rsidR="006714D7" w:rsidRPr="009D1D60">
        <w:rPr>
          <w:rStyle w:val="a6"/>
          <w:rFonts w:asciiTheme="minorEastAsia" w:hAnsiTheme="minorEastAsia" w:hint="eastAsia"/>
          <w:color w:val="000000" w:themeColor="text1"/>
          <w:spacing w:val="8"/>
          <w:sz w:val="27"/>
          <w:szCs w:val="27"/>
          <w:shd w:val="clear" w:color="auto" w:fill="FFFFFF"/>
        </w:rPr>
        <w:t>程序</w:t>
      </w:r>
    </w:p>
    <w:p w:rsidR="006714D7" w:rsidRPr="006714D7" w:rsidRDefault="006714D7" w:rsidP="001828E4">
      <w:pPr>
        <w:pStyle w:val="a7"/>
        <w:numPr>
          <w:ilvl w:val="0"/>
          <w:numId w:val="5"/>
        </w:numPr>
        <w:tabs>
          <w:tab w:val="left" w:pos="993"/>
        </w:tabs>
        <w:ind w:left="851" w:firstLineChars="0"/>
        <w:rPr>
          <w:rFonts w:asciiTheme="minorEastAsia" w:hAnsiTheme="minorEastAsia" w:cs="宋体"/>
          <w:color w:val="333333"/>
          <w:spacing w:val="8"/>
          <w:kern w:val="0"/>
          <w:sz w:val="27"/>
          <w:szCs w:val="27"/>
        </w:rPr>
      </w:pPr>
      <w:r w:rsidRPr="006714D7">
        <w:rPr>
          <w:rFonts w:asciiTheme="minorEastAsia" w:hAnsiTheme="minorEastAsia" w:cs="宋体" w:hint="eastAsia"/>
          <w:color w:val="333333"/>
          <w:spacing w:val="8"/>
          <w:kern w:val="0"/>
          <w:sz w:val="27"/>
          <w:szCs w:val="27"/>
        </w:rPr>
        <w:t>报名</w:t>
      </w:r>
    </w:p>
    <w:p w:rsidR="003E33D4" w:rsidRPr="003E33D4" w:rsidRDefault="003E33D4" w:rsidP="00636E11">
      <w:pPr>
        <w:pStyle w:val="a7"/>
        <w:widowControl/>
        <w:numPr>
          <w:ilvl w:val="0"/>
          <w:numId w:val="6"/>
        </w:numPr>
        <w:shd w:val="clear" w:color="auto" w:fill="FFFFFF"/>
        <w:spacing w:line="408" w:lineRule="atLeast"/>
        <w:ind w:left="993" w:firstLineChars="0"/>
        <w:rPr>
          <w:rFonts w:asciiTheme="minorEastAsia" w:hAnsiTheme="minorEastAsia" w:cs="宋体"/>
          <w:color w:val="333333"/>
          <w:spacing w:val="8"/>
          <w:kern w:val="0"/>
          <w:sz w:val="27"/>
          <w:szCs w:val="27"/>
        </w:rPr>
      </w:pPr>
      <w:r w:rsidRPr="003E33D4">
        <w:rPr>
          <w:rFonts w:asciiTheme="minorEastAsia" w:hAnsiTheme="minorEastAsia" w:cs="宋体" w:hint="eastAsia"/>
          <w:color w:val="333333"/>
          <w:spacing w:val="8"/>
          <w:kern w:val="0"/>
          <w:sz w:val="27"/>
          <w:szCs w:val="27"/>
        </w:rPr>
        <w:t>在线报名：</w:t>
      </w:r>
      <w:r>
        <w:rPr>
          <w:rFonts w:asciiTheme="minorEastAsia" w:hAnsiTheme="minorEastAsia" w:cs="宋体" w:hint="eastAsia"/>
          <w:color w:val="333333"/>
          <w:spacing w:val="8"/>
          <w:kern w:val="0"/>
          <w:sz w:val="27"/>
          <w:szCs w:val="27"/>
        </w:rPr>
        <w:t>登录</w:t>
      </w:r>
      <w:hyperlink r:id="rId8" w:history="1">
        <w:r w:rsidR="00DA5B61" w:rsidRPr="00D53FA6">
          <w:rPr>
            <w:rStyle w:val="a8"/>
            <w:rFonts w:asciiTheme="minorEastAsia" w:hAnsiTheme="minorEastAsia" w:cs="宋体"/>
            <w:spacing w:val="8"/>
            <w:kern w:val="0"/>
            <w:sz w:val="27"/>
            <w:szCs w:val="27"/>
          </w:rPr>
          <w:t>https://www.wjx.top/jq/38720339.aspx</w:t>
        </w:r>
      </w:hyperlink>
      <w:r w:rsidR="00DA5B61">
        <w:rPr>
          <w:rFonts w:asciiTheme="minorEastAsia" w:hAnsiTheme="minorEastAsia" w:cs="宋体" w:hint="eastAsia"/>
          <w:color w:val="333333"/>
          <w:spacing w:val="8"/>
          <w:kern w:val="0"/>
          <w:sz w:val="27"/>
          <w:szCs w:val="27"/>
        </w:rPr>
        <w:t>报名，或手机</w:t>
      </w:r>
      <w:proofErr w:type="gramStart"/>
      <w:r w:rsidR="00DA5B61">
        <w:rPr>
          <w:rFonts w:asciiTheme="minorEastAsia" w:hAnsiTheme="minorEastAsia" w:cs="宋体" w:hint="eastAsia"/>
          <w:color w:val="333333"/>
          <w:spacing w:val="8"/>
          <w:kern w:val="0"/>
          <w:sz w:val="27"/>
          <w:szCs w:val="27"/>
        </w:rPr>
        <w:t>扫二维码</w:t>
      </w:r>
      <w:proofErr w:type="gramEnd"/>
      <w:r w:rsidR="00DA5B61">
        <w:rPr>
          <w:rFonts w:asciiTheme="minorEastAsia" w:hAnsiTheme="minorEastAsia" w:cs="宋体" w:hint="eastAsia"/>
          <w:color w:val="333333"/>
          <w:spacing w:val="8"/>
          <w:kern w:val="0"/>
          <w:sz w:val="27"/>
          <w:szCs w:val="27"/>
        </w:rPr>
        <w:t>报名。</w:t>
      </w:r>
      <w:r w:rsidR="00DA5B61">
        <w:rPr>
          <w:noProof/>
        </w:rPr>
        <w:drawing>
          <wp:inline distT="0" distB="0" distL="0" distR="0">
            <wp:extent cx="1428750" cy="14287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8E4" w:rsidRPr="003B41EF" w:rsidRDefault="003E33D4" w:rsidP="00636E11">
      <w:pPr>
        <w:pStyle w:val="a7"/>
        <w:widowControl/>
        <w:numPr>
          <w:ilvl w:val="0"/>
          <w:numId w:val="6"/>
        </w:numPr>
        <w:shd w:val="clear" w:color="auto" w:fill="FFFFFF"/>
        <w:spacing w:line="408" w:lineRule="atLeast"/>
        <w:ind w:left="993" w:firstLineChars="0"/>
        <w:rPr>
          <w:rFonts w:asciiTheme="minorEastAsia" w:hAnsiTheme="minorEastAsia" w:cs="宋体"/>
          <w:color w:val="000000" w:themeColor="text1"/>
          <w:spacing w:val="8"/>
          <w:kern w:val="0"/>
          <w:sz w:val="27"/>
          <w:szCs w:val="27"/>
        </w:rPr>
      </w:pPr>
      <w:r w:rsidRPr="003E33D4">
        <w:rPr>
          <w:rFonts w:asciiTheme="minorEastAsia" w:hAnsiTheme="minorEastAsia" w:cs="宋体" w:hint="eastAsia"/>
          <w:color w:val="333333"/>
          <w:spacing w:val="8"/>
          <w:kern w:val="0"/>
          <w:sz w:val="27"/>
          <w:szCs w:val="27"/>
        </w:rPr>
        <w:t>线下</w:t>
      </w:r>
      <w:r w:rsidRPr="003B41EF">
        <w:rPr>
          <w:rFonts w:asciiTheme="minorEastAsia" w:hAnsiTheme="minorEastAsia" w:cs="宋体" w:hint="eastAsia"/>
          <w:color w:val="000000" w:themeColor="text1"/>
          <w:spacing w:val="8"/>
          <w:kern w:val="0"/>
          <w:sz w:val="27"/>
          <w:szCs w:val="27"/>
        </w:rPr>
        <w:t>报名：</w:t>
      </w:r>
      <w:r w:rsidR="001828E4" w:rsidRPr="003B41EF">
        <w:rPr>
          <w:rFonts w:asciiTheme="minorEastAsia" w:hAnsiTheme="minorEastAsia" w:cs="宋体" w:hint="eastAsia"/>
          <w:color w:val="000000" w:themeColor="text1"/>
          <w:spacing w:val="8"/>
          <w:kern w:val="0"/>
          <w:sz w:val="27"/>
          <w:szCs w:val="27"/>
        </w:rPr>
        <w:t>下载</w:t>
      </w:r>
      <w:r w:rsidR="003B41EF" w:rsidRPr="003B41EF">
        <w:rPr>
          <w:rFonts w:asciiTheme="minorEastAsia" w:hAnsiTheme="minorEastAsia" w:cs="宋体" w:hint="eastAsia"/>
          <w:color w:val="000000" w:themeColor="text1"/>
          <w:spacing w:val="8"/>
          <w:kern w:val="0"/>
          <w:sz w:val="27"/>
          <w:szCs w:val="27"/>
        </w:rPr>
        <w:t>附</w:t>
      </w:r>
      <w:r w:rsidR="001828E4" w:rsidRPr="003B41EF">
        <w:rPr>
          <w:rFonts w:asciiTheme="minorEastAsia" w:hAnsiTheme="minorEastAsia" w:cs="宋体" w:hint="eastAsia"/>
          <w:color w:val="000000" w:themeColor="text1"/>
          <w:spacing w:val="8"/>
          <w:kern w:val="0"/>
          <w:sz w:val="27"/>
          <w:szCs w:val="27"/>
        </w:rPr>
        <w:t>表</w:t>
      </w:r>
      <w:r w:rsidRPr="003B41EF">
        <w:rPr>
          <w:rFonts w:asciiTheme="minorEastAsia" w:hAnsiTheme="minorEastAsia" w:cs="宋体" w:hint="eastAsia"/>
          <w:color w:val="000000" w:themeColor="text1"/>
          <w:spacing w:val="8"/>
          <w:kern w:val="0"/>
          <w:sz w:val="27"/>
          <w:szCs w:val="27"/>
        </w:rPr>
        <w:t>，</w:t>
      </w:r>
      <w:r w:rsidR="001828E4" w:rsidRPr="003B41EF">
        <w:rPr>
          <w:rFonts w:asciiTheme="minorEastAsia" w:hAnsiTheme="minorEastAsia" w:cs="宋体" w:hint="eastAsia"/>
          <w:color w:val="000000" w:themeColor="text1"/>
          <w:spacing w:val="8"/>
          <w:kern w:val="0"/>
          <w:sz w:val="27"/>
          <w:szCs w:val="27"/>
        </w:rPr>
        <w:t>填写完成</w:t>
      </w:r>
      <w:r w:rsidR="003B41EF" w:rsidRPr="003B41EF">
        <w:rPr>
          <w:rFonts w:asciiTheme="minorEastAsia" w:hAnsiTheme="minorEastAsia" w:cs="宋体" w:hint="eastAsia"/>
          <w:color w:val="000000" w:themeColor="text1"/>
          <w:spacing w:val="8"/>
          <w:kern w:val="0"/>
          <w:sz w:val="27"/>
          <w:szCs w:val="27"/>
        </w:rPr>
        <w:t>后</w:t>
      </w:r>
      <w:r w:rsidR="001828E4" w:rsidRPr="003B41EF">
        <w:rPr>
          <w:rFonts w:asciiTheme="minorEastAsia" w:hAnsiTheme="minorEastAsia" w:cs="宋体" w:hint="eastAsia"/>
          <w:color w:val="000000" w:themeColor="text1"/>
          <w:spacing w:val="8"/>
          <w:kern w:val="0"/>
          <w:sz w:val="27"/>
          <w:szCs w:val="27"/>
        </w:rPr>
        <w:t>发送到</w:t>
      </w:r>
      <w:r w:rsidRPr="003B41EF">
        <w:rPr>
          <w:rFonts w:asciiTheme="minorEastAsia" w:hAnsiTheme="minorEastAsia" w:cs="宋体"/>
          <w:color w:val="000000" w:themeColor="text1"/>
          <w:spacing w:val="8"/>
          <w:kern w:val="0"/>
          <w:sz w:val="27"/>
          <w:szCs w:val="27"/>
        </w:rPr>
        <w:t>13524253850</w:t>
      </w:r>
      <w:r w:rsidR="001828E4" w:rsidRPr="003B41EF">
        <w:rPr>
          <w:rFonts w:asciiTheme="minorEastAsia" w:hAnsiTheme="minorEastAsia" w:cs="宋体" w:hint="eastAsia"/>
          <w:color w:val="000000" w:themeColor="text1"/>
          <w:spacing w:val="8"/>
          <w:kern w:val="0"/>
          <w:sz w:val="27"/>
          <w:szCs w:val="27"/>
        </w:rPr>
        <w:t>@126.com</w:t>
      </w:r>
      <w:r w:rsidR="003B41EF" w:rsidRPr="003B41EF">
        <w:rPr>
          <w:rFonts w:asciiTheme="minorEastAsia" w:hAnsiTheme="minorEastAsia" w:cs="宋体" w:hint="eastAsia"/>
          <w:color w:val="000000" w:themeColor="text1"/>
          <w:spacing w:val="8"/>
          <w:kern w:val="0"/>
          <w:sz w:val="27"/>
          <w:szCs w:val="27"/>
        </w:rPr>
        <w:t>邮箱</w:t>
      </w:r>
      <w:r w:rsidR="0083056B">
        <w:rPr>
          <w:rFonts w:asciiTheme="minorEastAsia" w:hAnsiTheme="minorEastAsia" w:cs="宋体" w:hint="eastAsia"/>
          <w:color w:val="000000" w:themeColor="text1"/>
          <w:spacing w:val="8"/>
          <w:kern w:val="0"/>
          <w:sz w:val="27"/>
          <w:szCs w:val="27"/>
        </w:rPr>
        <w:t>。</w:t>
      </w:r>
    </w:p>
    <w:p w:rsidR="006714D7" w:rsidRPr="00636E11" w:rsidRDefault="006714D7" w:rsidP="00636E11">
      <w:pPr>
        <w:pStyle w:val="a7"/>
        <w:widowControl/>
        <w:numPr>
          <w:ilvl w:val="0"/>
          <w:numId w:val="6"/>
        </w:numPr>
        <w:shd w:val="clear" w:color="auto" w:fill="FFFFFF"/>
        <w:spacing w:line="408" w:lineRule="atLeast"/>
        <w:ind w:left="993" w:firstLineChars="0"/>
        <w:rPr>
          <w:rFonts w:asciiTheme="minorEastAsia" w:hAnsiTheme="minorEastAsia" w:cs="宋体"/>
          <w:color w:val="333333"/>
          <w:spacing w:val="8"/>
          <w:kern w:val="0"/>
          <w:sz w:val="27"/>
          <w:szCs w:val="27"/>
        </w:rPr>
      </w:pPr>
      <w:r w:rsidRPr="00636E11">
        <w:rPr>
          <w:rFonts w:asciiTheme="minorEastAsia" w:hAnsiTheme="minorEastAsia" w:cs="宋体" w:hint="eastAsia"/>
          <w:color w:val="333333"/>
          <w:spacing w:val="8"/>
          <w:kern w:val="0"/>
          <w:sz w:val="27"/>
          <w:szCs w:val="27"/>
        </w:rPr>
        <w:t>报名时间：2019年</w:t>
      </w:r>
      <w:r w:rsidR="00AF6D47" w:rsidRPr="00636E11">
        <w:rPr>
          <w:rFonts w:asciiTheme="minorEastAsia" w:hAnsiTheme="minorEastAsia" w:cs="宋体"/>
          <w:color w:val="333333"/>
          <w:spacing w:val="8"/>
          <w:kern w:val="0"/>
          <w:sz w:val="27"/>
          <w:szCs w:val="27"/>
        </w:rPr>
        <w:t>5</w:t>
      </w:r>
      <w:r w:rsidRPr="00636E11">
        <w:rPr>
          <w:rFonts w:asciiTheme="minorEastAsia" w:hAnsiTheme="minorEastAsia" w:cs="宋体" w:hint="eastAsia"/>
          <w:color w:val="333333"/>
          <w:spacing w:val="8"/>
          <w:kern w:val="0"/>
          <w:sz w:val="27"/>
          <w:szCs w:val="27"/>
        </w:rPr>
        <w:t>月</w:t>
      </w:r>
      <w:r w:rsidR="00AF6D47" w:rsidRPr="00636E11">
        <w:rPr>
          <w:rFonts w:asciiTheme="minorEastAsia" w:hAnsiTheme="minorEastAsia" w:cs="宋体"/>
          <w:color w:val="333333"/>
          <w:spacing w:val="8"/>
          <w:kern w:val="0"/>
          <w:sz w:val="27"/>
          <w:szCs w:val="27"/>
        </w:rPr>
        <w:t>1</w:t>
      </w:r>
      <w:r w:rsidRPr="00636E11">
        <w:rPr>
          <w:rFonts w:asciiTheme="minorEastAsia" w:hAnsiTheme="minorEastAsia" w:cs="宋体" w:hint="eastAsia"/>
          <w:color w:val="333333"/>
          <w:spacing w:val="8"/>
          <w:kern w:val="0"/>
          <w:sz w:val="27"/>
          <w:szCs w:val="27"/>
        </w:rPr>
        <w:t>日9:00至</w:t>
      </w:r>
      <w:r w:rsidR="00AF6D47" w:rsidRPr="00636E11">
        <w:rPr>
          <w:rFonts w:asciiTheme="minorEastAsia" w:hAnsiTheme="minorEastAsia" w:cs="宋体"/>
          <w:color w:val="333333"/>
          <w:spacing w:val="8"/>
          <w:kern w:val="0"/>
          <w:sz w:val="27"/>
          <w:szCs w:val="27"/>
        </w:rPr>
        <w:t>5</w:t>
      </w:r>
      <w:r w:rsidRPr="00636E11">
        <w:rPr>
          <w:rFonts w:asciiTheme="minorEastAsia" w:hAnsiTheme="minorEastAsia" w:cs="宋体" w:hint="eastAsia"/>
          <w:color w:val="333333"/>
          <w:spacing w:val="8"/>
          <w:kern w:val="0"/>
          <w:sz w:val="27"/>
          <w:szCs w:val="27"/>
        </w:rPr>
        <w:t>月</w:t>
      </w:r>
      <w:r w:rsidR="00AF6D47" w:rsidRPr="00636E11">
        <w:rPr>
          <w:rFonts w:asciiTheme="minorEastAsia" w:hAnsiTheme="minorEastAsia" w:cs="宋体"/>
          <w:color w:val="333333"/>
          <w:spacing w:val="8"/>
          <w:kern w:val="0"/>
          <w:sz w:val="27"/>
          <w:szCs w:val="27"/>
        </w:rPr>
        <w:t>20</w:t>
      </w:r>
      <w:r w:rsidRPr="00636E11">
        <w:rPr>
          <w:rFonts w:asciiTheme="minorEastAsia" w:hAnsiTheme="minorEastAsia" w:cs="宋体" w:hint="eastAsia"/>
          <w:color w:val="333333"/>
          <w:spacing w:val="8"/>
          <w:kern w:val="0"/>
          <w:sz w:val="27"/>
          <w:szCs w:val="27"/>
        </w:rPr>
        <w:t>日</w:t>
      </w:r>
      <w:r w:rsidR="0083056B" w:rsidRPr="00636E11">
        <w:rPr>
          <w:rFonts w:asciiTheme="minorEastAsia" w:hAnsiTheme="minorEastAsia" w:cs="宋体" w:hint="eastAsia"/>
          <w:color w:val="333333"/>
          <w:spacing w:val="8"/>
          <w:kern w:val="0"/>
          <w:sz w:val="27"/>
          <w:szCs w:val="27"/>
        </w:rPr>
        <w:t>。</w:t>
      </w:r>
    </w:p>
    <w:p w:rsidR="006714D7" w:rsidRPr="00636E11" w:rsidRDefault="006714D7" w:rsidP="00636E11">
      <w:pPr>
        <w:pStyle w:val="a7"/>
        <w:widowControl/>
        <w:numPr>
          <w:ilvl w:val="0"/>
          <w:numId w:val="6"/>
        </w:numPr>
        <w:shd w:val="clear" w:color="auto" w:fill="FFFFFF"/>
        <w:spacing w:line="408" w:lineRule="atLeast"/>
        <w:ind w:left="993" w:firstLineChars="0"/>
        <w:rPr>
          <w:rFonts w:asciiTheme="minorEastAsia" w:hAnsiTheme="minorEastAsia" w:cs="宋体"/>
          <w:color w:val="333333"/>
          <w:spacing w:val="8"/>
          <w:kern w:val="0"/>
          <w:sz w:val="27"/>
          <w:szCs w:val="27"/>
        </w:rPr>
      </w:pPr>
      <w:r w:rsidRPr="00636E11">
        <w:rPr>
          <w:rFonts w:asciiTheme="minorEastAsia" w:hAnsiTheme="minorEastAsia" w:cs="宋体" w:hint="eastAsia"/>
          <w:color w:val="333333"/>
          <w:spacing w:val="8"/>
          <w:kern w:val="0"/>
          <w:sz w:val="27"/>
          <w:szCs w:val="27"/>
        </w:rPr>
        <w:t>咨询电话：</w:t>
      </w:r>
      <w:r w:rsidR="00AF6D47" w:rsidRPr="00636E11">
        <w:rPr>
          <w:rFonts w:asciiTheme="minorEastAsia" w:hAnsiTheme="minorEastAsia" w:cs="宋体"/>
          <w:color w:val="333333"/>
          <w:spacing w:val="8"/>
          <w:kern w:val="0"/>
          <w:sz w:val="27"/>
          <w:szCs w:val="27"/>
        </w:rPr>
        <w:t>18964758610</w:t>
      </w:r>
      <w:r w:rsidR="003B41EF" w:rsidRPr="00636E11">
        <w:rPr>
          <w:rFonts w:asciiTheme="minorEastAsia" w:hAnsiTheme="minorEastAsia" w:cs="宋体" w:hint="eastAsia"/>
          <w:color w:val="333333"/>
          <w:spacing w:val="8"/>
          <w:kern w:val="0"/>
          <w:sz w:val="27"/>
          <w:szCs w:val="27"/>
        </w:rPr>
        <w:t>，</w:t>
      </w:r>
      <w:r w:rsidRPr="00636E11">
        <w:rPr>
          <w:rFonts w:asciiTheme="minorEastAsia" w:hAnsiTheme="minorEastAsia" w:cs="宋体" w:hint="eastAsia"/>
          <w:color w:val="333333"/>
          <w:spacing w:val="8"/>
          <w:kern w:val="0"/>
          <w:sz w:val="27"/>
          <w:szCs w:val="27"/>
        </w:rPr>
        <w:t>时间：</w:t>
      </w:r>
      <w:r w:rsidR="001828E4" w:rsidRPr="00636E11">
        <w:rPr>
          <w:rFonts w:asciiTheme="minorEastAsia" w:hAnsiTheme="minorEastAsia" w:cs="宋体" w:hint="eastAsia"/>
          <w:color w:val="333333"/>
          <w:spacing w:val="8"/>
          <w:kern w:val="0"/>
          <w:sz w:val="27"/>
          <w:szCs w:val="27"/>
        </w:rPr>
        <w:t>9</w:t>
      </w:r>
      <w:r w:rsidRPr="00636E11">
        <w:rPr>
          <w:rFonts w:asciiTheme="minorEastAsia" w:hAnsiTheme="minorEastAsia" w:cs="宋体" w:hint="eastAsia"/>
          <w:color w:val="333333"/>
          <w:spacing w:val="8"/>
          <w:kern w:val="0"/>
          <w:sz w:val="27"/>
          <w:szCs w:val="27"/>
        </w:rPr>
        <w:t>:</w:t>
      </w:r>
      <w:r w:rsidR="001828E4" w:rsidRPr="00636E11">
        <w:rPr>
          <w:rFonts w:asciiTheme="minorEastAsia" w:hAnsiTheme="minorEastAsia" w:cs="宋体" w:hint="eastAsia"/>
          <w:color w:val="333333"/>
          <w:spacing w:val="8"/>
          <w:kern w:val="0"/>
          <w:sz w:val="27"/>
          <w:szCs w:val="27"/>
        </w:rPr>
        <w:t>0</w:t>
      </w:r>
      <w:r w:rsidRPr="00636E11">
        <w:rPr>
          <w:rFonts w:asciiTheme="minorEastAsia" w:hAnsiTheme="minorEastAsia" w:cs="宋体" w:hint="eastAsia"/>
          <w:color w:val="333333"/>
          <w:spacing w:val="8"/>
          <w:kern w:val="0"/>
          <w:sz w:val="27"/>
          <w:szCs w:val="27"/>
        </w:rPr>
        <w:t>0—1</w:t>
      </w:r>
      <w:r w:rsidR="001828E4" w:rsidRPr="00636E11">
        <w:rPr>
          <w:rFonts w:asciiTheme="minorEastAsia" w:hAnsiTheme="minorEastAsia" w:cs="宋体" w:hint="eastAsia"/>
          <w:color w:val="333333"/>
          <w:spacing w:val="8"/>
          <w:kern w:val="0"/>
          <w:sz w:val="27"/>
          <w:szCs w:val="27"/>
        </w:rPr>
        <w:t>1</w:t>
      </w:r>
      <w:r w:rsidRPr="00636E11">
        <w:rPr>
          <w:rFonts w:asciiTheme="minorEastAsia" w:hAnsiTheme="minorEastAsia" w:cs="宋体" w:hint="eastAsia"/>
          <w:color w:val="333333"/>
          <w:spacing w:val="8"/>
          <w:kern w:val="0"/>
          <w:sz w:val="27"/>
          <w:szCs w:val="27"/>
        </w:rPr>
        <w:t>:00、13:</w:t>
      </w:r>
      <w:r w:rsidR="001828E4" w:rsidRPr="00636E11">
        <w:rPr>
          <w:rFonts w:asciiTheme="minorEastAsia" w:hAnsiTheme="minorEastAsia" w:cs="宋体" w:hint="eastAsia"/>
          <w:color w:val="333333"/>
          <w:spacing w:val="8"/>
          <w:kern w:val="0"/>
          <w:sz w:val="27"/>
          <w:szCs w:val="27"/>
        </w:rPr>
        <w:t>0</w:t>
      </w:r>
      <w:r w:rsidRPr="00636E11">
        <w:rPr>
          <w:rFonts w:asciiTheme="minorEastAsia" w:hAnsiTheme="minorEastAsia" w:cs="宋体" w:hint="eastAsia"/>
          <w:color w:val="333333"/>
          <w:spacing w:val="8"/>
          <w:kern w:val="0"/>
          <w:sz w:val="27"/>
          <w:szCs w:val="27"/>
        </w:rPr>
        <w:t>0—1</w:t>
      </w:r>
      <w:r w:rsidR="00AF6D47" w:rsidRPr="00636E11">
        <w:rPr>
          <w:rFonts w:asciiTheme="minorEastAsia" w:hAnsiTheme="minorEastAsia" w:cs="宋体"/>
          <w:color w:val="333333"/>
          <w:spacing w:val="8"/>
          <w:kern w:val="0"/>
          <w:sz w:val="27"/>
          <w:szCs w:val="27"/>
        </w:rPr>
        <w:t>6</w:t>
      </w:r>
      <w:r w:rsidR="001828E4" w:rsidRPr="00636E11">
        <w:rPr>
          <w:rFonts w:asciiTheme="minorEastAsia" w:hAnsiTheme="minorEastAsia" w:cs="宋体" w:hint="eastAsia"/>
          <w:color w:val="333333"/>
          <w:spacing w:val="8"/>
          <w:kern w:val="0"/>
          <w:sz w:val="27"/>
          <w:szCs w:val="27"/>
        </w:rPr>
        <w:t>:0</w:t>
      </w:r>
      <w:r w:rsidRPr="00636E11">
        <w:rPr>
          <w:rFonts w:asciiTheme="minorEastAsia" w:hAnsiTheme="minorEastAsia" w:cs="宋体" w:hint="eastAsia"/>
          <w:color w:val="333333"/>
          <w:spacing w:val="8"/>
          <w:kern w:val="0"/>
          <w:sz w:val="27"/>
          <w:szCs w:val="27"/>
        </w:rPr>
        <w:t>0</w:t>
      </w:r>
      <w:r w:rsidR="0083056B" w:rsidRPr="00636E11">
        <w:rPr>
          <w:rFonts w:asciiTheme="minorEastAsia" w:hAnsiTheme="minorEastAsia" w:cs="宋体" w:hint="eastAsia"/>
          <w:color w:val="333333"/>
          <w:spacing w:val="8"/>
          <w:kern w:val="0"/>
          <w:sz w:val="27"/>
          <w:szCs w:val="27"/>
        </w:rPr>
        <w:t>。</w:t>
      </w:r>
    </w:p>
    <w:p w:rsidR="006714D7" w:rsidRPr="009D1D60" w:rsidRDefault="006714D7" w:rsidP="001828E4">
      <w:pPr>
        <w:pStyle w:val="a7"/>
        <w:numPr>
          <w:ilvl w:val="0"/>
          <w:numId w:val="5"/>
        </w:numPr>
        <w:tabs>
          <w:tab w:val="left" w:pos="993"/>
        </w:tabs>
        <w:ind w:left="851" w:firstLineChars="0"/>
        <w:rPr>
          <w:rFonts w:asciiTheme="minorEastAsia" w:hAnsiTheme="minorEastAsia" w:cs="宋体"/>
          <w:color w:val="333333"/>
          <w:spacing w:val="8"/>
          <w:kern w:val="0"/>
          <w:sz w:val="27"/>
          <w:szCs w:val="27"/>
        </w:rPr>
      </w:pPr>
      <w:r w:rsidRPr="009D1D60">
        <w:rPr>
          <w:rFonts w:asciiTheme="minorEastAsia" w:hAnsiTheme="minorEastAsia" w:cs="宋体" w:hint="eastAsia"/>
          <w:color w:val="333333"/>
          <w:spacing w:val="8"/>
          <w:kern w:val="0"/>
          <w:sz w:val="27"/>
          <w:szCs w:val="27"/>
        </w:rPr>
        <w:t>资格审查</w:t>
      </w:r>
    </w:p>
    <w:p w:rsidR="001828E4" w:rsidRPr="009D1D60" w:rsidRDefault="003B41EF" w:rsidP="001828E4">
      <w:p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由行业</w:t>
      </w:r>
      <w:proofErr w:type="gramStart"/>
      <w:r>
        <w:rPr>
          <w:rFonts w:asciiTheme="minorEastAsia" w:hAnsiTheme="minorEastAsia" w:hint="eastAsia"/>
          <w:color w:val="000000" w:themeColor="text1"/>
          <w:sz w:val="28"/>
          <w:szCs w:val="28"/>
        </w:rPr>
        <w:t>内</w:t>
      </w:r>
      <w:r w:rsidR="001828E4" w:rsidRPr="009D1D60">
        <w:rPr>
          <w:rFonts w:asciiTheme="minorEastAsia" w:hAnsiTheme="minorEastAsia" w:hint="eastAsia"/>
          <w:color w:val="000000" w:themeColor="text1"/>
          <w:sz w:val="28"/>
          <w:szCs w:val="28"/>
        </w:rPr>
        <w:t>专家</w:t>
      </w:r>
      <w:proofErr w:type="gramEnd"/>
      <w:r w:rsidR="001828E4" w:rsidRPr="009D1D60">
        <w:rPr>
          <w:rFonts w:asciiTheme="minorEastAsia" w:hAnsiTheme="minorEastAsia" w:hint="eastAsia"/>
          <w:color w:val="000000" w:themeColor="text1"/>
          <w:sz w:val="28"/>
          <w:szCs w:val="28"/>
        </w:rPr>
        <w:t>对报名表进行资格审查，通过资格审查申报人员将进入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培训</w:t>
      </w:r>
      <w:r w:rsidR="001828E4" w:rsidRPr="009D1D60">
        <w:rPr>
          <w:rFonts w:asciiTheme="minorEastAsia" w:hAnsiTheme="minorEastAsia" w:hint="eastAsia"/>
          <w:color w:val="000000" w:themeColor="text1"/>
          <w:sz w:val="28"/>
          <w:szCs w:val="28"/>
        </w:rPr>
        <w:t>考试环节。</w:t>
      </w:r>
    </w:p>
    <w:p w:rsidR="001828E4" w:rsidRPr="009D1D60" w:rsidRDefault="001828E4" w:rsidP="001828E4">
      <w:pPr>
        <w:pStyle w:val="a7"/>
        <w:numPr>
          <w:ilvl w:val="0"/>
          <w:numId w:val="5"/>
        </w:numPr>
        <w:tabs>
          <w:tab w:val="left" w:pos="993"/>
        </w:tabs>
        <w:ind w:left="851" w:firstLine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9D1D60">
        <w:rPr>
          <w:rFonts w:asciiTheme="minorEastAsia" w:hAnsiTheme="minorEastAsia" w:hint="eastAsia"/>
          <w:color w:val="000000" w:themeColor="text1"/>
          <w:sz w:val="28"/>
          <w:szCs w:val="28"/>
        </w:rPr>
        <w:t>考试</w:t>
      </w:r>
    </w:p>
    <w:p w:rsidR="001828E4" w:rsidRPr="009D1D60" w:rsidRDefault="003B41EF" w:rsidP="004727DA">
      <w:pPr>
        <w:tabs>
          <w:tab w:val="left" w:pos="993"/>
        </w:tabs>
        <w:ind w:leftChars="-2" w:left="-4"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对</w:t>
      </w:r>
      <w:r w:rsidR="004727DA" w:rsidRPr="009D1D60">
        <w:rPr>
          <w:rFonts w:asciiTheme="minorEastAsia" w:hAnsiTheme="minorEastAsia" w:hint="eastAsia"/>
          <w:color w:val="000000" w:themeColor="text1"/>
          <w:sz w:val="28"/>
          <w:szCs w:val="28"/>
        </w:rPr>
        <w:t>通过资格审查报名人员</w:t>
      </w:r>
      <w:r w:rsidR="001828E4" w:rsidRPr="009D1D60">
        <w:rPr>
          <w:rFonts w:asciiTheme="minorEastAsia" w:hAnsiTheme="minorEastAsia" w:hint="eastAsia"/>
          <w:color w:val="000000" w:themeColor="text1"/>
          <w:sz w:val="28"/>
          <w:szCs w:val="28"/>
        </w:rPr>
        <w:t>进行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培训，培训完成后进行考试（</w:t>
      </w:r>
      <w:r w:rsidRPr="009D1D60">
        <w:rPr>
          <w:rFonts w:asciiTheme="minorEastAsia" w:hAnsiTheme="minorEastAsia" w:hint="eastAsia"/>
          <w:color w:val="000000" w:themeColor="text1"/>
          <w:sz w:val="28"/>
          <w:szCs w:val="28"/>
        </w:rPr>
        <w:t>面试或笔试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）</w:t>
      </w:r>
      <w:r w:rsidR="009D1D60" w:rsidRPr="009D1D60">
        <w:rPr>
          <w:rFonts w:asciiTheme="minorEastAsia" w:hAnsiTheme="minorEastAsia" w:hint="eastAsia"/>
          <w:color w:val="000000" w:themeColor="text1"/>
          <w:sz w:val="28"/>
          <w:szCs w:val="28"/>
        </w:rPr>
        <w:t>，考试时间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及相关</w:t>
      </w:r>
      <w:r w:rsidR="009D1D60" w:rsidRPr="009D1D60">
        <w:rPr>
          <w:rFonts w:asciiTheme="minorEastAsia" w:hAnsiTheme="minorEastAsia" w:hint="eastAsia"/>
          <w:color w:val="000000" w:themeColor="text1"/>
          <w:sz w:val="28"/>
          <w:szCs w:val="28"/>
        </w:rPr>
        <w:t>事项另行通知</w:t>
      </w:r>
      <w:r w:rsidR="004727DA" w:rsidRPr="009D1D60"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9D1D60" w:rsidRPr="009D1D60" w:rsidRDefault="009D1D60" w:rsidP="009D1D60">
      <w:pPr>
        <w:pStyle w:val="a7"/>
        <w:numPr>
          <w:ilvl w:val="0"/>
          <w:numId w:val="5"/>
        </w:numPr>
        <w:tabs>
          <w:tab w:val="left" w:pos="993"/>
        </w:tabs>
        <w:ind w:left="851" w:firstLine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9D1D60">
        <w:rPr>
          <w:rFonts w:asciiTheme="minorEastAsia" w:hAnsiTheme="minorEastAsia" w:hint="eastAsia"/>
          <w:color w:val="000000" w:themeColor="text1"/>
          <w:sz w:val="28"/>
          <w:szCs w:val="28"/>
        </w:rPr>
        <w:t>公示</w:t>
      </w:r>
    </w:p>
    <w:p w:rsidR="009D1D60" w:rsidRDefault="004019A9" w:rsidP="009D1D60">
      <w:pPr>
        <w:tabs>
          <w:tab w:val="left" w:pos="993"/>
        </w:tabs>
        <w:ind w:leftChars="-2" w:left="-4" w:firstLineChars="200" w:firstLine="572"/>
        <w:rPr>
          <w:rFonts w:asciiTheme="minorEastAsia" w:hAnsiTheme="minorEastAsia"/>
          <w:color w:val="333333"/>
          <w:spacing w:val="8"/>
          <w:sz w:val="27"/>
          <w:szCs w:val="27"/>
          <w:shd w:val="clear" w:color="auto" w:fill="FFFFFF"/>
        </w:rPr>
      </w:pPr>
      <w:r>
        <w:rPr>
          <w:rFonts w:asciiTheme="minorEastAsia" w:hAnsiTheme="minorEastAsia" w:hint="eastAsia"/>
          <w:color w:val="333333"/>
          <w:spacing w:val="8"/>
          <w:sz w:val="27"/>
          <w:szCs w:val="27"/>
          <w:shd w:val="clear" w:color="auto" w:fill="FFFFFF"/>
        </w:rPr>
        <w:t>通过考试的</w:t>
      </w:r>
      <w:r w:rsidR="0045331A" w:rsidRPr="0045331A">
        <w:rPr>
          <w:rFonts w:asciiTheme="minorEastAsia" w:hAnsiTheme="minorEastAsia" w:hint="eastAsia"/>
          <w:color w:val="333333"/>
          <w:spacing w:val="8"/>
          <w:sz w:val="27"/>
          <w:szCs w:val="27"/>
          <w:shd w:val="clear" w:color="auto" w:fill="FFFFFF"/>
        </w:rPr>
        <w:t>评估监测人员</w:t>
      </w:r>
      <w:r w:rsidR="00AB69B5">
        <w:rPr>
          <w:rFonts w:asciiTheme="minorEastAsia" w:hAnsiTheme="minorEastAsia" w:hint="eastAsia"/>
          <w:color w:val="333333"/>
          <w:spacing w:val="8"/>
          <w:sz w:val="27"/>
          <w:szCs w:val="27"/>
          <w:shd w:val="clear" w:color="auto" w:fill="FFFFFF"/>
        </w:rPr>
        <w:t>需在</w:t>
      </w:r>
      <w:r w:rsidR="009D1D60" w:rsidRPr="009D1D60">
        <w:rPr>
          <w:rFonts w:asciiTheme="minorEastAsia" w:hAnsiTheme="minorEastAsia" w:hint="eastAsia"/>
          <w:color w:val="333333"/>
          <w:spacing w:val="8"/>
          <w:sz w:val="27"/>
          <w:szCs w:val="27"/>
          <w:shd w:val="clear" w:color="auto" w:fill="FFFFFF"/>
        </w:rPr>
        <w:t>上海市民政局网站</w:t>
      </w:r>
      <w:r>
        <w:rPr>
          <w:rFonts w:asciiTheme="minorEastAsia" w:hAnsiTheme="minorEastAsia" w:hint="eastAsia"/>
          <w:color w:val="333333"/>
          <w:spacing w:val="8"/>
          <w:sz w:val="27"/>
          <w:szCs w:val="27"/>
          <w:shd w:val="clear" w:color="auto" w:fill="FFFFFF"/>
        </w:rPr>
        <w:t>对外</w:t>
      </w:r>
      <w:r w:rsidR="009D1D60" w:rsidRPr="009D1D60">
        <w:rPr>
          <w:rFonts w:asciiTheme="minorEastAsia" w:hAnsiTheme="minorEastAsia" w:hint="eastAsia"/>
          <w:color w:val="333333"/>
          <w:spacing w:val="8"/>
          <w:sz w:val="27"/>
          <w:szCs w:val="27"/>
          <w:shd w:val="clear" w:color="auto" w:fill="FFFFFF"/>
        </w:rPr>
        <w:t>公示，</w:t>
      </w:r>
      <w:r w:rsidR="00AB69B5" w:rsidRPr="009D1D60">
        <w:rPr>
          <w:rFonts w:asciiTheme="minorEastAsia" w:hAnsiTheme="minorEastAsia" w:hint="eastAsia"/>
          <w:color w:val="333333"/>
          <w:spacing w:val="8"/>
          <w:sz w:val="27"/>
          <w:szCs w:val="27"/>
          <w:shd w:val="clear" w:color="auto" w:fill="FFFFFF"/>
        </w:rPr>
        <w:t>公示期为</w:t>
      </w:r>
      <w:r w:rsidR="00AB69B5" w:rsidRPr="009D1D60">
        <w:rPr>
          <w:rFonts w:asciiTheme="minorEastAsia" w:hAnsiTheme="minorEastAsia" w:hint="eastAsia"/>
          <w:color w:val="333333"/>
          <w:spacing w:val="8"/>
          <w:sz w:val="27"/>
          <w:szCs w:val="27"/>
          <w:shd w:val="clear" w:color="auto" w:fill="FFFFFF"/>
        </w:rPr>
        <w:lastRenderedPageBreak/>
        <w:t>5个工作日</w:t>
      </w:r>
      <w:r w:rsidR="00AB69B5">
        <w:rPr>
          <w:rFonts w:asciiTheme="minorEastAsia" w:hAnsiTheme="minorEastAsia" w:hint="eastAsia"/>
          <w:color w:val="333333"/>
          <w:spacing w:val="8"/>
          <w:sz w:val="27"/>
          <w:szCs w:val="27"/>
          <w:shd w:val="clear" w:color="auto" w:fill="FFFFFF"/>
        </w:rPr>
        <w:t>，</w:t>
      </w:r>
      <w:r>
        <w:rPr>
          <w:rFonts w:asciiTheme="minorEastAsia" w:hAnsiTheme="minorEastAsia" w:hint="eastAsia"/>
          <w:color w:val="333333"/>
          <w:spacing w:val="8"/>
          <w:sz w:val="27"/>
          <w:szCs w:val="27"/>
          <w:shd w:val="clear" w:color="auto" w:fill="FFFFFF"/>
        </w:rPr>
        <w:t>公示</w:t>
      </w:r>
      <w:r w:rsidR="00AB69B5">
        <w:rPr>
          <w:rFonts w:asciiTheme="minorEastAsia" w:hAnsiTheme="minorEastAsia" w:hint="eastAsia"/>
          <w:color w:val="333333"/>
          <w:spacing w:val="8"/>
          <w:sz w:val="27"/>
          <w:szCs w:val="27"/>
          <w:shd w:val="clear" w:color="auto" w:fill="FFFFFF"/>
        </w:rPr>
        <w:t>完成后</w:t>
      </w:r>
      <w:r w:rsidR="00AB69B5" w:rsidRPr="009D1D60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="00AB69B5">
        <w:rPr>
          <w:rFonts w:asciiTheme="minorEastAsia" w:hAnsiTheme="minorEastAsia" w:hint="eastAsia"/>
          <w:color w:val="000000" w:themeColor="text1"/>
          <w:sz w:val="28"/>
          <w:szCs w:val="28"/>
        </w:rPr>
        <w:t>为通过的</w:t>
      </w:r>
      <w:r w:rsidR="0045331A" w:rsidRPr="0045331A">
        <w:rPr>
          <w:rFonts w:asciiTheme="minorEastAsia" w:hAnsiTheme="minorEastAsia" w:hint="eastAsia"/>
          <w:color w:val="000000" w:themeColor="text1"/>
          <w:sz w:val="28"/>
          <w:szCs w:val="28"/>
        </w:rPr>
        <w:t>评估监测人员</w:t>
      </w:r>
      <w:r w:rsidR="00AB69B5" w:rsidRPr="009D1D60">
        <w:rPr>
          <w:rFonts w:asciiTheme="minorEastAsia" w:hAnsiTheme="minorEastAsia" w:cs="Arial"/>
          <w:kern w:val="0"/>
          <w:sz w:val="28"/>
          <w:szCs w:val="28"/>
        </w:rPr>
        <w:t>颁发</w:t>
      </w:r>
      <w:r w:rsidR="00AB69B5">
        <w:rPr>
          <w:rFonts w:asciiTheme="minorEastAsia" w:hAnsiTheme="minorEastAsia" w:cs="Arial" w:hint="eastAsia"/>
          <w:kern w:val="0"/>
          <w:sz w:val="28"/>
          <w:szCs w:val="28"/>
        </w:rPr>
        <w:t>证书</w:t>
      </w:r>
      <w:r w:rsidR="009D1D60" w:rsidRPr="009D1D60">
        <w:rPr>
          <w:rFonts w:asciiTheme="minorEastAsia" w:hAnsiTheme="minorEastAsia" w:hint="eastAsia"/>
          <w:color w:val="333333"/>
          <w:spacing w:val="8"/>
          <w:sz w:val="27"/>
          <w:szCs w:val="27"/>
          <w:shd w:val="clear" w:color="auto" w:fill="FFFFFF"/>
        </w:rPr>
        <w:t>。</w:t>
      </w:r>
    </w:p>
    <w:p w:rsidR="00636E11" w:rsidRPr="00636E11" w:rsidRDefault="00FE6937" w:rsidP="00636E11">
      <w:pPr>
        <w:rPr>
          <w:rStyle w:val="a6"/>
          <w:rFonts w:asciiTheme="minorEastAsia" w:hAnsiTheme="minorEastAsia"/>
          <w:color w:val="000000" w:themeColor="text1"/>
          <w:spacing w:val="8"/>
          <w:sz w:val="27"/>
          <w:szCs w:val="27"/>
          <w:shd w:val="clear" w:color="auto" w:fill="FFFFFF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四</w:t>
      </w:r>
      <w:r w:rsidR="00636E11" w:rsidRPr="00636E11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、</w:t>
      </w:r>
      <w:r w:rsidR="00636E11" w:rsidRPr="00636E11">
        <w:rPr>
          <w:rStyle w:val="a6"/>
          <w:rFonts w:asciiTheme="minorEastAsia" w:hAnsiTheme="minorEastAsia" w:hint="eastAsia"/>
          <w:color w:val="000000" w:themeColor="text1"/>
          <w:spacing w:val="8"/>
          <w:sz w:val="27"/>
          <w:szCs w:val="27"/>
          <w:shd w:val="clear" w:color="auto" w:fill="FFFFFF"/>
        </w:rPr>
        <w:t>招募</w:t>
      </w:r>
      <w:r w:rsidR="00E86216">
        <w:rPr>
          <w:rStyle w:val="a6"/>
          <w:rFonts w:asciiTheme="minorEastAsia" w:hAnsiTheme="minorEastAsia" w:hint="eastAsia"/>
          <w:color w:val="000000" w:themeColor="text1"/>
          <w:spacing w:val="8"/>
          <w:sz w:val="27"/>
          <w:szCs w:val="27"/>
          <w:shd w:val="clear" w:color="auto" w:fill="FFFFFF"/>
        </w:rPr>
        <w:t>渠道</w:t>
      </w:r>
    </w:p>
    <w:p w:rsidR="00636E11" w:rsidRPr="00636E11" w:rsidRDefault="00636E11" w:rsidP="00636E11">
      <w:pPr>
        <w:tabs>
          <w:tab w:val="left" w:pos="993"/>
        </w:tabs>
        <w:ind w:leftChars="-2" w:left="-4"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636E11">
        <w:rPr>
          <w:rFonts w:asciiTheme="minorEastAsia" w:hAnsiTheme="minorEastAsia" w:hint="eastAsia"/>
          <w:color w:val="000000" w:themeColor="text1"/>
          <w:sz w:val="28"/>
          <w:szCs w:val="28"/>
        </w:rPr>
        <w:t>民政部门、行业协会、养老机构均可推荐符合条件的人选报名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Pr="00636E11">
        <w:rPr>
          <w:rFonts w:asciiTheme="minorEastAsia" w:hAnsiTheme="minorEastAsia" w:hint="eastAsia"/>
          <w:color w:val="000000" w:themeColor="text1"/>
          <w:sz w:val="28"/>
          <w:szCs w:val="28"/>
        </w:rPr>
        <w:t>个人也可直接报名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636E11" w:rsidRDefault="00636E11" w:rsidP="009D1D60">
      <w:pPr>
        <w:widowControl/>
        <w:rPr>
          <w:color w:val="000000" w:themeColor="text1"/>
          <w:sz w:val="28"/>
          <w:szCs w:val="28"/>
        </w:rPr>
      </w:pPr>
    </w:p>
    <w:p w:rsidR="006D3429" w:rsidRDefault="006D3429" w:rsidP="009D1D60">
      <w:pPr>
        <w:widowControl/>
        <w:rPr>
          <w:color w:val="000000" w:themeColor="text1"/>
          <w:sz w:val="28"/>
          <w:szCs w:val="28"/>
        </w:rPr>
      </w:pPr>
    </w:p>
    <w:p w:rsidR="006D3429" w:rsidRDefault="006D3429" w:rsidP="009D1D60">
      <w:pPr>
        <w:widowControl/>
        <w:rPr>
          <w:color w:val="000000" w:themeColor="text1"/>
          <w:sz w:val="28"/>
          <w:szCs w:val="28"/>
        </w:rPr>
      </w:pPr>
    </w:p>
    <w:p w:rsidR="006D3429" w:rsidRDefault="006D3429" w:rsidP="009D1D60">
      <w:pPr>
        <w:widowControl/>
        <w:rPr>
          <w:color w:val="000000" w:themeColor="text1"/>
          <w:sz w:val="28"/>
          <w:szCs w:val="28"/>
        </w:rPr>
      </w:pPr>
    </w:p>
    <w:p w:rsidR="006D3429" w:rsidRDefault="006D3429" w:rsidP="006D3429">
      <w:pPr>
        <w:widowControl/>
        <w:ind w:firstLineChars="1400" w:firstLine="392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上海质量技术咨询事务所</w:t>
      </w:r>
    </w:p>
    <w:p w:rsidR="006D3429" w:rsidRPr="006D3429" w:rsidRDefault="006D3429" w:rsidP="006D3429">
      <w:pPr>
        <w:widowControl/>
        <w:ind w:firstLineChars="1600" w:firstLine="44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2019</w:t>
      </w:r>
      <w:r>
        <w:rPr>
          <w:rFonts w:hint="eastAsia"/>
          <w:color w:val="000000" w:themeColor="text1"/>
          <w:sz w:val="28"/>
          <w:szCs w:val="28"/>
        </w:rPr>
        <w:t>年</w:t>
      </w:r>
      <w:r w:rsidR="009673A8">
        <w:rPr>
          <w:rFonts w:hint="eastAsia"/>
          <w:color w:val="000000" w:themeColor="text1"/>
          <w:sz w:val="28"/>
          <w:szCs w:val="28"/>
        </w:rPr>
        <w:t>5</w:t>
      </w:r>
      <w:r>
        <w:rPr>
          <w:rFonts w:hint="eastAsia"/>
          <w:color w:val="000000" w:themeColor="text1"/>
          <w:sz w:val="28"/>
          <w:szCs w:val="28"/>
        </w:rPr>
        <w:t>月</w:t>
      </w:r>
      <w:r w:rsidR="009673A8">
        <w:rPr>
          <w:rFonts w:hint="eastAsia"/>
          <w:color w:val="000000" w:themeColor="text1"/>
          <w:sz w:val="28"/>
          <w:szCs w:val="28"/>
        </w:rPr>
        <w:t>8</w:t>
      </w:r>
      <w:r>
        <w:rPr>
          <w:rFonts w:hint="eastAsia"/>
          <w:color w:val="000000" w:themeColor="text1"/>
          <w:sz w:val="28"/>
          <w:szCs w:val="28"/>
        </w:rPr>
        <w:t>日</w:t>
      </w:r>
    </w:p>
    <w:p w:rsidR="00E86216" w:rsidRDefault="00E86216">
      <w:pPr>
        <w:widowControl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9D1D60" w:rsidRDefault="009D1D60" w:rsidP="009D1D60">
      <w:pPr>
        <w:widowControl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lastRenderedPageBreak/>
        <w:t>附表：</w:t>
      </w:r>
    </w:p>
    <w:p w:rsidR="009D1D60" w:rsidRPr="00A75601" w:rsidRDefault="009D1D60" w:rsidP="009D1D60">
      <w:pPr>
        <w:widowControl/>
        <w:jc w:val="center"/>
        <w:rPr>
          <w:rFonts w:ascii="Arial" w:eastAsia="宋体" w:hAnsi="Arial" w:cs="Arial"/>
          <w:b/>
          <w:color w:val="333333"/>
          <w:kern w:val="0"/>
          <w:sz w:val="28"/>
          <w:szCs w:val="28"/>
        </w:rPr>
      </w:pPr>
      <w:r w:rsidRPr="00A75601">
        <w:rPr>
          <w:rFonts w:ascii="Arial" w:eastAsia="宋体" w:hAnsi="Arial" w:cs="Arial" w:hint="eastAsia"/>
          <w:b/>
          <w:color w:val="333333"/>
          <w:kern w:val="0"/>
          <w:sz w:val="28"/>
          <w:szCs w:val="28"/>
        </w:rPr>
        <w:t>上海市</w:t>
      </w:r>
      <w:r>
        <w:rPr>
          <w:rFonts w:ascii="Arial" w:eastAsia="宋体" w:hAnsi="Arial" w:cs="Arial" w:hint="eastAsia"/>
          <w:b/>
          <w:color w:val="333333"/>
          <w:kern w:val="0"/>
          <w:sz w:val="28"/>
          <w:szCs w:val="28"/>
        </w:rPr>
        <w:t>养老服务质量</w:t>
      </w:r>
      <w:r w:rsidR="0045331A" w:rsidRPr="0045331A">
        <w:rPr>
          <w:rFonts w:ascii="Arial" w:eastAsia="宋体" w:hAnsi="Arial" w:cs="Arial" w:hint="eastAsia"/>
          <w:b/>
          <w:color w:val="333333"/>
          <w:kern w:val="0"/>
          <w:sz w:val="28"/>
          <w:szCs w:val="28"/>
        </w:rPr>
        <w:t>评估监测人员</w:t>
      </w:r>
      <w:r>
        <w:rPr>
          <w:rFonts w:ascii="Arial" w:eastAsia="宋体" w:hAnsi="Arial" w:cs="Arial" w:hint="eastAsia"/>
          <w:b/>
          <w:color w:val="333333"/>
          <w:kern w:val="0"/>
          <w:sz w:val="28"/>
          <w:szCs w:val="28"/>
        </w:rPr>
        <w:t>报名</w:t>
      </w:r>
      <w:r w:rsidRPr="00A75601">
        <w:rPr>
          <w:rFonts w:ascii="Arial" w:eastAsia="宋体" w:hAnsi="Arial" w:cs="Arial" w:hint="eastAsia"/>
          <w:b/>
          <w:color w:val="333333"/>
          <w:kern w:val="0"/>
          <w:sz w:val="28"/>
          <w:szCs w:val="28"/>
        </w:rPr>
        <w:t>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3"/>
        <w:gridCol w:w="403"/>
        <w:gridCol w:w="1083"/>
        <w:gridCol w:w="786"/>
        <w:gridCol w:w="706"/>
        <w:gridCol w:w="761"/>
        <w:gridCol w:w="93"/>
        <w:gridCol w:w="1131"/>
        <w:gridCol w:w="1137"/>
        <w:gridCol w:w="1803"/>
      </w:tblGrid>
      <w:tr w:rsidR="00FE288A" w:rsidRPr="007B5424" w:rsidTr="00FE288A">
        <w:trPr>
          <w:trHeight w:val="400"/>
          <w:jc w:val="center"/>
        </w:trPr>
        <w:tc>
          <w:tcPr>
            <w:tcW w:w="745" w:type="pct"/>
            <w:vAlign w:val="center"/>
          </w:tcPr>
          <w:p w:rsidR="00FE288A" w:rsidRPr="007B5424" w:rsidRDefault="00FE288A" w:rsidP="00803E40">
            <w:pPr>
              <w:spacing w:line="360" w:lineRule="auto"/>
              <w:rPr>
                <w:rFonts w:ascii="宋体" w:hAnsi="宋体"/>
                <w:sz w:val="24"/>
              </w:rPr>
            </w:pPr>
            <w:r w:rsidRPr="007B5424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800" w:type="pct"/>
            <w:gridSpan w:val="2"/>
            <w:vAlign w:val="center"/>
          </w:tcPr>
          <w:p w:rsidR="00FE288A" w:rsidRPr="007B5424" w:rsidRDefault="00FE288A" w:rsidP="00803E4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" w:type="pct"/>
            <w:vAlign w:val="center"/>
          </w:tcPr>
          <w:p w:rsidR="00FE288A" w:rsidRPr="007B5424" w:rsidRDefault="00FE288A" w:rsidP="00803E4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B5424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380" w:type="pct"/>
            <w:vAlign w:val="center"/>
          </w:tcPr>
          <w:p w:rsidR="00FE288A" w:rsidRPr="007B5424" w:rsidRDefault="00FE288A" w:rsidP="00803E4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0" w:type="pct"/>
            <w:vAlign w:val="center"/>
          </w:tcPr>
          <w:p w:rsidR="00FE288A" w:rsidRPr="007B5424" w:rsidRDefault="00FE288A" w:rsidP="00803E4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271" w:type="pct"/>
            <w:gridSpan w:val="3"/>
            <w:vAlign w:val="center"/>
          </w:tcPr>
          <w:p w:rsidR="00FE288A" w:rsidRPr="007B5424" w:rsidRDefault="00FE288A" w:rsidP="00803E4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71" w:type="pct"/>
            <w:vMerge w:val="restart"/>
            <w:vAlign w:val="center"/>
          </w:tcPr>
          <w:p w:rsidR="00FE288A" w:rsidRPr="007B5424" w:rsidRDefault="00FE288A" w:rsidP="00803E4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FE288A" w:rsidRPr="007B5424" w:rsidRDefault="00FE288A" w:rsidP="00897D9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B5424">
              <w:rPr>
                <w:rFonts w:ascii="宋体" w:hAnsi="宋体" w:hint="eastAsia"/>
                <w:sz w:val="24"/>
              </w:rPr>
              <w:t>1寸免冠照片</w:t>
            </w:r>
          </w:p>
          <w:p w:rsidR="00FE288A" w:rsidRPr="007B5424" w:rsidRDefault="00FE288A" w:rsidP="00803E4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897D9F" w:rsidRPr="007B5424" w:rsidTr="00FE288A">
        <w:trPr>
          <w:trHeight w:val="400"/>
          <w:jc w:val="center"/>
        </w:trPr>
        <w:tc>
          <w:tcPr>
            <w:tcW w:w="745" w:type="pct"/>
            <w:vAlign w:val="center"/>
          </w:tcPr>
          <w:p w:rsidR="00897D9F" w:rsidRPr="007B5424" w:rsidRDefault="00897D9F" w:rsidP="00803E40">
            <w:pPr>
              <w:spacing w:line="360" w:lineRule="auto"/>
              <w:rPr>
                <w:rFonts w:ascii="宋体" w:hAnsi="宋体"/>
                <w:sz w:val="24"/>
              </w:rPr>
            </w:pPr>
            <w:r w:rsidRPr="007B5424"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800" w:type="pct"/>
            <w:gridSpan w:val="2"/>
            <w:vAlign w:val="center"/>
          </w:tcPr>
          <w:p w:rsidR="00897D9F" w:rsidRPr="007B5424" w:rsidRDefault="00897D9F" w:rsidP="00803E4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23" w:type="pct"/>
            <w:vAlign w:val="center"/>
          </w:tcPr>
          <w:p w:rsidR="00897D9F" w:rsidRPr="007B5424" w:rsidRDefault="00897D9F" w:rsidP="00803E40">
            <w:pPr>
              <w:spacing w:line="360" w:lineRule="auto"/>
              <w:rPr>
                <w:rFonts w:ascii="宋体" w:hAnsi="宋体"/>
                <w:sz w:val="24"/>
              </w:rPr>
            </w:pPr>
            <w:r w:rsidRPr="007B5424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790" w:type="pct"/>
            <w:gridSpan w:val="2"/>
            <w:vAlign w:val="center"/>
          </w:tcPr>
          <w:p w:rsidR="00897D9F" w:rsidRPr="007B5424" w:rsidRDefault="00897D9F" w:rsidP="00803E4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pct"/>
            <w:gridSpan w:val="3"/>
            <w:vAlign w:val="center"/>
          </w:tcPr>
          <w:p w:rsidR="00897D9F" w:rsidRPr="007B5424" w:rsidRDefault="00897D9F" w:rsidP="00897D9F">
            <w:pPr>
              <w:spacing w:line="360" w:lineRule="auto"/>
              <w:rPr>
                <w:rFonts w:ascii="宋体" w:hAnsi="宋体"/>
                <w:sz w:val="24"/>
              </w:rPr>
            </w:pPr>
            <w:r w:rsidRPr="007B5424">
              <w:rPr>
                <w:rFonts w:ascii="宋体" w:hAnsi="宋体" w:hint="eastAsia"/>
                <w:sz w:val="24"/>
              </w:rPr>
              <w:t>专业工作年</w:t>
            </w:r>
            <w:r>
              <w:rPr>
                <w:rFonts w:ascii="宋体" w:hAnsi="宋体" w:hint="eastAsia"/>
                <w:sz w:val="24"/>
              </w:rPr>
              <w:t>限：</w:t>
            </w:r>
          </w:p>
        </w:tc>
        <w:tc>
          <w:tcPr>
            <w:tcW w:w="971" w:type="pct"/>
            <w:vMerge/>
            <w:vAlign w:val="center"/>
          </w:tcPr>
          <w:p w:rsidR="00897D9F" w:rsidRPr="007B5424" w:rsidRDefault="00897D9F" w:rsidP="00803E4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97D9F" w:rsidRPr="007B5424" w:rsidTr="00FE288A">
        <w:trPr>
          <w:trHeight w:val="400"/>
          <w:jc w:val="center"/>
        </w:trPr>
        <w:tc>
          <w:tcPr>
            <w:tcW w:w="4029" w:type="pct"/>
            <w:gridSpan w:val="9"/>
            <w:vAlign w:val="center"/>
          </w:tcPr>
          <w:p w:rsidR="00897D9F" w:rsidRPr="007B5424" w:rsidRDefault="00897D9F" w:rsidP="00897D9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申报：组长</w:t>
            </w:r>
            <w:r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组员</w:t>
            </w:r>
            <w:r>
              <w:rPr>
                <w:rFonts w:asciiTheme="minorEastAsia" w:hAnsiTheme="minorEastAsia" w:hint="eastAsia"/>
                <w:sz w:val="24"/>
              </w:rPr>
              <w:t xml:space="preserve">□ </w:t>
            </w:r>
            <w:r>
              <w:rPr>
                <w:rFonts w:asciiTheme="minorEastAsia" w:hAnsiTheme="minor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专长：服务提供</w:t>
            </w:r>
            <w:r>
              <w:rPr>
                <w:rFonts w:asciiTheme="minorEastAsia" w:hAnsiTheme="minorEastAsia" w:hint="eastAsia"/>
                <w:sz w:val="24"/>
              </w:rPr>
              <w:t xml:space="preserve">□ </w:t>
            </w:r>
            <w:r>
              <w:rPr>
                <w:rFonts w:ascii="宋体" w:hAnsi="宋体" w:hint="eastAsia"/>
                <w:sz w:val="24"/>
              </w:rPr>
              <w:t>服务保障</w:t>
            </w:r>
            <w:r>
              <w:rPr>
                <w:rFonts w:asciiTheme="minorEastAsia" w:hAnsiTheme="minorEastAsia" w:hint="eastAsia"/>
                <w:sz w:val="24"/>
              </w:rPr>
              <w:t xml:space="preserve">□ </w:t>
            </w:r>
            <w:r>
              <w:rPr>
                <w:rFonts w:ascii="宋体" w:hAnsi="宋体" w:hint="eastAsia"/>
                <w:sz w:val="24"/>
              </w:rPr>
              <w:t>服务安全</w:t>
            </w:r>
            <w:r>
              <w:rPr>
                <w:rFonts w:asciiTheme="minorEastAsia" w:hAnsiTheme="minorEastAsia" w:hint="eastAsia"/>
                <w:sz w:val="24"/>
              </w:rPr>
              <w:t>□</w:t>
            </w:r>
          </w:p>
        </w:tc>
        <w:tc>
          <w:tcPr>
            <w:tcW w:w="971" w:type="pct"/>
            <w:vMerge/>
            <w:vAlign w:val="center"/>
          </w:tcPr>
          <w:p w:rsidR="00897D9F" w:rsidRPr="007B5424" w:rsidRDefault="00897D9F" w:rsidP="00803E4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E288A" w:rsidRPr="007B5424" w:rsidTr="00FE288A">
        <w:trPr>
          <w:trHeight w:val="400"/>
          <w:jc w:val="center"/>
        </w:trPr>
        <w:tc>
          <w:tcPr>
            <w:tcW w:w="745" w:type="pct"/>
            <w:vAlign w:val="center"/>
          </w:tcPr>
          <w:p w:rsidR="00FE288A" w:rsidRPr="007B5424" w:rsidRDefault="00FE288A" w:rsidP="00803E40">
            <w:pPr>
              <w:spacing w:line="360" w:lineRule="auto"/>
              <w:rPr>
                <w:rFonts w:ascii="宋体" w:hAnsi="宋体"/>
                <w:sz w:val="24"/>
              </w:rPr>
            </w:pPr>
            <w:r w:rsidRPr="007B5424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013" w:type="pct"/>
            <w:gridSpan w:val="5"/>
            <w:vAlign w:val="center"/>
          </w:tcPr>
          <w:p w:rsidR="00FE288A" w:rsidRPr="007B5424" w:rsidRDefault="00FE288A" w:rsidP="00803E4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pct"/>
            <w:gridSpan w:val="3"/>
            <w:vAlign w:val="center"/>
          </w:tcPr>
          <w:p w:rsidR="00FE288A" w:rsidRPr="007B5424" w:rsidRDefault="00FE288A" w:rsidP="00803E4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退休</w:t>
            </w:r>
            <w:r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在职</w:t>
            </w:r>
            <w:r>
              <w:rPr>
                <w:rFonts w:asciiTheme="minorEastAsia" w:hAnsiTheme="minorEastAsia" w:hint="eastAsia"/>
                <w:sz w:val="24"/>
              </w:rPr>
              <w:t>□</w:t>
            </w:r>
          </w:p>
        </w:tc>
        <w:tc>
          <w:tcPr>
            <w:tcW w:w="971" w:type="pct"/>
            <w:vMerge/>
            <w:vAlign w:val="center"/>
          </w:tcPr>
          <w:p w:rsidR="00FE288A" w:rsidRPr="007B5424" w:rsidRDefault="00FE288A" w:rsidP="00803E4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E288A" w:rsidRPr="007B5424" w:rsidTr="00FE288A">
        <w:trPr>
          <w:trHeight w:val="400"/>
          <w:jc w:val="center"/>
        </w:trPr>
        <w:tc>
          <w:tcPr>
            <w:tcW w:w="745" w:type="pct"/>
            <w:vAlign w:val="center"/>
          </w:tcPr>
          <w:p w:rsidR="00FE288A" w:rsidRPr="007B5424" w:rsidRDefault="00FE288A" w:rsidP="00803E40">
            <w:pPr>
              <w:spacing w:line="360" w:lineRule="auto"/>
              <w:rPr>
                <w:rFonts w:ascii="宋体" w:hAnsi="宋体"/>
                <w:sz w:val="24"/>
              </w:rPr>
            </w:pPr>
            <w:r w:rsidRPr="007B5424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013" w:type="pct"/>
            <w:gridSpan w:val="5"/>
            <w:vAlign w:val="center"/>
          </w:tcPr>
          <w:p w:rsidR="00FE288A" w:rsidRPr="007B5424" w:rsidRDefault="00FE288A" w:rsidP="00803E4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pct"/>
            <w:gridSpan w:val="3"/>
            <w:vAlign w:val="center"/>
          </w:tcPr>
          <w:p w:rsidR="00FE288A" w:rsidRPr="007B5424" w:rsidRDefault="00FE288A" w:rsidP="00FE288A">
            <w:pPr>
              <w:spacing w:line="360" w:lineRule="auto"/>
              <w:rPr>
                <w:rFonts w:ascii="宋体" w:hAnsi="宋体"/>
                <w:sz w:val="24"/>
              </w:rPr>
            </w:pPr>
            <w:r w:rsidRPr="007B5424">
              <w:rPr>
                <w:rFonts w:ascii="宋体" w:hAnsi="宋体" w:hint="eastAsia"/>
                <w:sz w:val="24"/>
              </w:rPr>
              <w:t>部门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  <w:tc>
          <w:tcPr>
            <w:tcW w:w="971" w:type="pct"/>
            <w:vMerge/>
            <w:vAlign w:val="center"/>
          </w:tcPr>
          <w:p w:rsidR="00FE288A" w:rsidRPr="007B5424" w:rsidRDefault="00FE288A" w:rsidP="00803E4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D1D60" w:rsidRPr="007B5424" w:rsidTr="00932142">
        <w:trPr>
          <w:trHeight w:val="400"/>
          <w:jc w:val="center"/>
        </w:trPr>
        <w:tc>
          <w:tcPr>
            <w:tcW w:w="745" w:type="pct"/>
            <w:vAlign w:val="center"/>
          </w:tcPr>
          <w:p w:rsidR="009D1D60" w:rsidRPr="007B5424" w:rsidRDefault="00FE288A" w:rsidP="00803E40">
            <w:pPr>
              <w:spacing w:line="360" w:lineRule="auto"/>
              <w:rPr>
                <w:rFonts w:ascii="宋体" w:hAnsi="宋体"/>
                <w:sz w:val="24"/>
              </w:rPr>
            </w:pPr>
            <w:r w:rsidRPr="007B5424"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proofErr w:type="gramStart"/>
            <w:r w:rsidRPr="007B5424"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2013" w:type="pct"/>
            <w:gridSpan w:val="5"/>
            <w:vAlign w:val="center"/>
          </w:tcPr>
          <w:p w:rsidR="009D1D60" w:rsidRPr="007B5424" w:rsidRDefault="009D1D60" w:rsidP="00803E4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9D1D60" w:rsidRPr="007B5424" w:rsidRDefault="00FE288A" w:rsidP="007A5831">
            <w:pPr>
              <w:spacing w:line="360" w:lineRule="auto"/>
              <w:rPr>
                <w:rFonts w:ascii="宋体" w:hAnsi="宋体"/>
                <w:sz w:val="24"/>
              </w:rPr>
            </w:pPr>
            <w:r w:rsidRPr="007B5424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584" w:type="pct"/>
            <w:gridSpan w:val="2"/>
            <w:vAlign w:val="center"/>
          </w:tcPr>
          <w:p w:rsidR="009D1D60" w:rsidRPr="007B5424" w:rsidRDefault="009D1D60" w:rsidP="00803E4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FE288A" w:rsidRPr="007B5424" w:rsidTr="00803E40">
        <w:trPr>
          <w:trHeight w:val="334"/>
          <w:jc w:val="center"/>
        </w:trPr>
        <w:tc>
          <w:tcPr>
            <w:tcW w:w="5000" w:type="pct"/>
            <w:gridSpan w:val="10"/>
          </w:tcPr>
          <w:p w:rsidR="00FE288A" w:rsidRPr="007B5424" w:rsidRDefault="00FE288A" w:rsidP="00FE288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B5424">
              <w:rPr>
                <w:rFonts w:ascii="宋体" w:hAnsi="宋体" w:hint="eastAsia"/>
                <w:sz w:val="24"/>
              </w:rPr>
              <w:t>主要教育背景</w:t>
            </w:r>
          </w:p>
        </w:tc>
      </w:tr>
      <w:tr w:rsidR="00FE288A" w:rsidRPr="007B5424" w:rsidTr="00897D9F">
        <w:trPr>
          <w:trHeight w:val="227"/>
          <w:jc w:val="center"/>
        </w:trPr>
        <w:tc>
          <w:tcPr>
            <w:tcW w:w="962" w:type="pct"/>
            <w:gridSpan w:val="2"/>
          </w:tcPr>
          <w:p w:rsidR="00FE288A" w:rsidRPr="007B5424" w:rsidRDefault="00FE288A" w:rsidP="00FE288A">
            <w:pPr>
              <w:spacing w:line="360" w:lineRule="auto"/>
              <w:rPr>
                <w:rFonts w:ascii="宋体" w:hAnsi="宋体"/>
                <w:sz w:val="24"/>
              </w:rPr>
            </w:pPr>
            <w:r w:rsidRPr="007B5424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846" w:type="pct"/>
            <w:gridSpan w:val="5"/>
          </w:tcPr>
          <w:p w:rsidR="00FE288A" w:rsidRPr="007B5424" w:rsidRDefault="00FE288A" w:rsidP="00FE288A">
            <w:pPr>
              <w:spacing w:line="360" w:lineRule="auto"/>
              <w:rPr>
                <w:rFonts w:ascii="宋体" w:hAnsi="宋体"/>
                <w:sz w:val="24"/>
              </w:rPr>
            </w:pPr>
            <w:r w:rsidRPr="007B5424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192" w:type="pct"/>
            <w:gridSpan w:val="3"/>
          </w:tcPr>
          <w:p w:rsidR="00FE288A" w:rsidRPr="007B5424" w:rsidRDefault="00FE288A" w:rsidP="00FE288A">
            <w:pPr>
              <w:spacing w:line="360" w:lineRule="auto"/>
              <w:rPr>
                <w:rFonts w:ascii="宋体" w:hAnsi="宋体"/>
                <w:sz w:val="24"/>
              </w:rPr>
            </w:pPr>
            <w:r w:rsidRPr="007B5424">
              <w:rPr>
                <w:rFonts w:ascii="宋体" w:hAnsi="宋体" w:hint="eastAsia"/>
                <w:sz w:val="24"/>
              </w:rPr>
              <w:t>专业</w:t>
            </w:r>
          </w:p>
        </w:tc>
      </w:tr>
      <w:tr w:rsidR="00FE288A" w:rsidRPr="007B5424" w:rsidTr="00897D9F">
        <w:trPr>
          <w:trHeight w:val="998"/>
          <w:jc w:val="center"/>
        </w:trPr>
        <w:tc>
          <w:tcPr>
            <w:tcW w:w="962" w:type="pct"/>
            <w:gridSpan w:val="2"/>
          </w:tcPr>
          <w:p w:rsidR="00FE288A" w:rsidRPr="007B5424" w:rsidRDefault="00FE288A" w:rsidP="00FE288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FE288A" w:rsidRPr="007B5424" w:rsidRDefault="00FE288A" w:rsidP="00FE288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FE288A" w:rsidRPr="007B5424" w:rsidRDefault="00FE288A" w:rsidP="00FE288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FE288A" w:rsidRPr="007B5424" w:rsidRDefault="00FE288A" w:rsidP="00FE288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46" w:type="pct"/>
            <w:gridSpan w:val="5"/>
          </w:tcPr>
          <w:p w:rsidR="00FE288A" w:rsidRPr="007B5424" w:rsidRDefault="00FE288A" w:rsidP="00FE288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92" w:type="pct"/>
            <w:gridSpan w:val="3"/>
          </w:tcPr>
          <w:p w:rsidR="00FE288A" w:rsidRPr="007B5424" w:rsidRDefault="00FE288A" w:rsidP="00FE288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FE288A" w:rsidRPr="007B5424" w:rsidTr="00803E40">
        <w:trPr>
          <w:trHeight w:val="300"/>
          <w:jc w:val="center"/>
        </w:trPr>
        <w:tc>
          <w:tcPr>
            <w:tcW w:w="5000" w:type="pct"/>
            <w:gridSpan w:val="10"/>
          </w:tcPr>
          <w:p w:rsidR="00FE288A" w:rsidRPr="007B5424" w:rsidRDefault="00FE288A" w:rsidP="00FE288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B5424">
              <w:rPr>
                <w:rFonts w:ascii="宋体" w:hAnsi="宋体" w:hint="eastAsia"/>
                <w:sz w:val="24"/>
              </w:rPr>
              <w:t>主要工作经历</w:t>
            </w:r>
          </w:p>
        </w:tc>
      </w:tr>
      <w:tr w:rsidR="00FE288A" w:rsidRPr="007B5424" w:rsidTr="00897D9F">
        <w:trPr>
          <w:trHeight w:val="300"/>
          <w:jc w:val="center"/>
        </w:trPr>
        <w:tc>
          <w:tcPr>
            <w:tcW w:w="962" w:type="pct"/>
            <w:gridSpan w:val="2"/>
          </w:tcPr>
          <w:p w:rsidR="00FE288A" w:rsidRPr="007B5424" w:rsidRDefault="00FE288A" w:rsidP="00FE288A">
            <w:pPr>
              <w:spacing w:line="360" w:lineRule="auto"/>
              <w:rPr>
                <w:rFonts w:ascii="宋体" w:hAnsi="宋体"/>
                <w:sz w:val="24"/>
              </w:rPr>
            </w:pPr>
            <w:r w:rsidRPr="007B5424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846" w:type="pct"/>
            <w:gridSpan w:val="5"/>
          </w:tcPr>
          <w:p w:rsidR="00FE288A" w:rsidRPr="007B5424" w:rsidRDefault="00FE288A" w:rsidP="00FE288A">
            <w:pPr>
              <w:spacing w:line="360" w:lineRule="auto"/>
              <w:rPr>
                <w:rFonts w:ascii="宋体" w:hAnsi="宋体"/>
                <w:sz w:val="24"/>
              </w:rPr>
            </w:pPr>
            <w:r w:rsidRPr="007B5424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192" w:type="pct"/>
            <w:gridSpan w:val="3"/>
          </w:tcPr>
          <w:p w:rsidR="00FE288A" w:rsidRPr="007B5424" w:rsidRDefault="00FE288A" w:rsidP="00FE288A">
            <w:pPr>
              <w:spacing w:line="360" w:lineRule="auto"/>
              <w:rPr>
                <w:rFonts w:ascii="宋体" w:hAnsi="宋体"/>
                <w:sz w:val="24"/>
              </w:rPr>
            </w:pPr>
            <w:r w:rsidRPr="007B5424">
              <w:rPr>
                <w:rFonts w:ascii="宋体" w:hAnsi="宋体" w:hint="eastAsia"/>
                <w:sz w:val="24"/>
              </w:rPr>
              <w:t>职务及主要工作任务</w:t>
            </w:r>
          </w:p>
        </w:tc>
      </w:tr>
      <w:tr w:rsidR="00FE288A" w:rsidRPr="007B5424" w:rsidTr="00897D9F">
        <w:trPr>
          <w:trHeight w:val="2138"/>
          <w:jc w:val="center"/>
        </w:trPr>
        <w:tc>
          <w:tcPr>
            <w:tcW w:w="962" w:type="pct"/>
            <w:gridSpan w:val="2"/>
          </w:tcPr>
          <w:p w:rsidR="00FE288A" w:rsidRPr="007B5424" w:rsidRDefault="00FE288A" w:rsidP="00FE288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46" w:type="pct"/>
            <w:gridSpan w:val="5"/>
          </w:tcPr>
          <w:p w:rsidR="00FE288A" w:rsidRPr="007B5424" w:rsidRDefault="00FE288A" w:rsidP="00FE288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92" w:type="pct"/>
            <w:gridSpan w:val="3"/>
          </w:tcPr>
          <w:p w:rsidR="00FE288A" w:rsidRPr="007B5424" w:rsidRDefault="00FE288A" w:rsidP="00FE288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FE288A" w:rsidRPr="007B5424" w:rsidTr="00803E40">
        <w:trPr>
          <w:trHeight w:val="1647"/>
          <w:jc w:val="center"/>
        </w:trPr>
        <w:tc>
          <w:tcPr>
            <w:tcW w:w="5000" w:type="pct"/>
            <w:gridSpan w:val="10"/>
          </w:tcPr>
          <w:p w:rsidR="00FE288A" w:rsidRPr="007B5424" w:rsidRDefault="00FE288A" w:rsidP="00FE288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从事养老工作的</w:t>
            </w:r>
            <w:r w:rsidRPr="007B5424">
              <w:rPr>
                <w:rFonts w:ascii="宋体" w:hAnsi="宋体" w:hint="eastAsia"/>
                <w:sz w:val="24"/>
              </w:rPr>
              <w:t>主要</w:t>
            </w:r>
            <w:r>
              <w:rPr>
                <w:rFonts w:ascii="宋体" w:hAnsi="宋体" w:hint="eastAsia"/>
                <w:sz w:val="24"/>
              </w:rPr>
              <w:t>成绩（包括</w:t>
            </w:r>
            <w:r w:rsidRPr="007B5424">
              <w:rPr>
                <w:rFonts w:ascii="宋体" w:hAnsi="宋体" w:hint="eastAsia"/>
                <w:sz w:val="24"/>
              </w:rPr>
              <w:t>著作、论文</w:t>
            </w:r>
            <w:r>
              <w:rPr>
                <w:rFonts w:ascii="宋体" w:hAnsi="宋体" w:hint="eastAsia"/>
                <w:sz w:val="24"/>
              </w:rPr>
              <w:t>）</w:t>
            </w:r>
            <w:r w:rsidRPr="007B5424">
              <w:rPr>
                <w:rFonts w:ascii="宋体" w:hAnsi="宋体" w:hint="eastAsia"/>
                <w:sz w:val="24"/>
              </w:rPr>
              <w:t>：</w:t>
            </w:r>
          </w:p>
          <w:p w:rsidR="00FE288A" w:rsidRPr="007B5424" w:rsidRDefault="00FE288A" w:rsidP="00FE288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FE288A" w:rsidRPr="007B5424" w:rsidRDefault="00FE288A" w:rsidP="00FE288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FE288A" w:rsidRPr="007B5424" w:rsidRDefault="00FE288A" w:rsidP="00FE288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FE288A" w:rsidRPr="007B5424" w:rsidTr="00803E40">
        <w:trPr>
          <w:trHeight w:val="1402"/>
          <w:jc w:val="center"/>
        </w:trPr>
        <w:tc>
          <w:tcPr>
            <w:tcW w:w="5000" w:type="pct"/>
            <w:gridSpan w:val="10"/>
          </w:tcPr>
          <w:p w:rsidR="00FE288A" w:rsidRDefault="00FE288A" w:rsidP="00FE288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需要回避的机构：</w:t>
            </w:r>
          </w:p>
          <w:p w:rsidR="00FE288A" w:rsidRPr="007B5424" w:rsidRDefault="00FE288A" w:rsidP="00FE288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FE288A" w:rsidRDefault="00FE288A" w:rsidP="00FE288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FE288A" w:rsidRPr="007B5424" w:rsidTr="00803E40">
        <w:trPr>
          <w:trHeight w:val="2006"/>
          <w:jc w:val="center"/>
        </w:trPr>
        <w:tc>
          <w:tcPr>
            <w:tcW w:w="5000" w:type="pct"/>
            <w:gridSpan w:val="10"/>
          </w:tcPr>
          <w:p w:rsidR="00FE288A" w:rsidRPr="007B5424" w:rsidRDefault="00FE288A" w:rsidP="00FE288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7B5424">
              <w:rPr>
                <w:rFonts w:ascii="宋体" w:hAnsi="宋体" w:hint="eastAsia"/>
                <w:b/>
                <w:sz w:val="24"/>
              </w:rPr>
              <w:lastRenderedPageBreak/>
              <w:t>申请者个人申明</w:t>
            </w:r>
          </w:p>
          <w:p w:rsidR="00FE288A" w:rsidRPr="007B5424" w:rsidRDefault="00FE288A" w:rsidP="00FE288A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7B5424">
              <w:rPr>
                <w:rFonts w:ascii="宋体" w:hAnsi="宋体" w:hint="eastAsia"/>
                <w:sz w:val="24"/>
              </w:rPr>
              <w:t>本人保证申请书填写内容及所附材料属实，已充分了解并自愿遵守《</w:t>
            </w:r>
            <w:r w:rsidRPr="00A75601">
              <w:rPr>
                <w:rFonts w:ascii="宋体" w:hAnsi="宋体" w:hint="eastAsia"/>
                <w:sz w:val="24"/>
              </w:rPr>
              <w:t>上海市养老机构服务质量</w:t>
            </w:r>
            <w:r w:rsidR="0045331A" w:rsidRPr="0045331A">
              <w:rPr>
                <w:rFonts w:ascii="宋体" w:hAnsi="宋体" w:hint="eastAsia"/>
                <w:sz w:val="24"/>
              </w:rPr>
              <w:t>评估监测人员</w:t>
            </w:r>
            <w:r w:rsidRPr="00A75601">
              <w:rPr>
                <w:rFonts w:ascii="宋体" w:hAnsi="宋体" w:hint="eastAsia"/>
                <w:sz w:val="24"/>
              </w:rPr>
              <w:t>库管理办法</w:t>
            </w:r>
            <w:r w:rsidRPr="007B5424">
              <w:rPr>
                <w:rFonts w:ascii="宋体" w:hAnsi="宋体" w:hint="eastAsia"/>
                <w:sz w:val="24"/>
              </w:rPr>
              <w:t>》，认可上海市</w:t>
            </w:r>
            <w:r>
              <w:rPr>
                <w:rFonts w:ascii="宋体" w:hAnsi="宋体" w:hint="eastAsia"/>
                <w:sz w:val="24"/>
              </w:rPr>
              <w:t>养老服务</w:t>
            </w:r>
            <w:r w:rsidR="0045331A" w:rsidRPr="0045331A">
              <w:rPr>
                <w:rFonts w:ascii="宋体" w:hAnsi="宋体" w:hint="eastAsia"/>
                <w:sz w:val="24"/>
              </w:rPr>
              <w:t>评估监测人员</w:t>
            </w:r>
            <w:r w:rsidRPr="00A75601">
              <w:rPr>
                <w:rFonts w:ascii="宋体" w:hAnsi="宋体" w:hint="eastAsia"/>
                <w:sz w:val="24"/>
              </w:rPr>
              <w:t>管理委员</w:t>
            </w:r>
            <w:r w:rsidRPr="007B5424">
              <w:rPr>
                <w:rFonts w:ascii="宋体" w:hAnsi="宋体" w:hint="eastAsia"/>
                <w:sz w:val="24"/>
              </w:rPr>
              <w:t xml:space="preserve">办公室有权为了保证真实性而进行的有关核查及验证。  </w:t>
            </w:r>
          </w:p>
          <w:p w:rsidR="00FE288A" w:rsidRPr="007B5424" w:rsidRDefault="00FE288A" w:rsidP="00FE288A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FE288A" w:rsidRPr="007B5424" w:rsidRDefault="00FE288A" w:rsidP="00FE288A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FE288A" w:rsidRPr="007B5424" w:rsidRDefault="00FE288A" w:rsidP="00FE288A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FE288A" w:rsidRPr="007B5424" w:rsidRDefault="00FE288A" w:rsidP="00FE288A">
            <w:pPr>
              <w:spacing w:line="360" w:lineRule="auto"/>
              <w:ind w:firstLineChars="1600" w:firstLine="3840"/>
              <w:rPr>
                <w:rFonts w:ascii="宋体" w:hAnsi="宋体"/>
                <w:sz w:val="24"/>
              </w:rPr>
            </w:pPr>
            <w:r w:rsidRPr="007B5424">
              <w:rPr>
                <w:rFonts w:ascii="宋体" w:hAnsi="宋体" w:hint="eastAsia"/>
                <w:sz w:val="24"/>
              </w:rPr>
              <w:t>申请人（签字）：</w:t>
            </w:r>
          </w:p>
          <w:p w:rsidR="00FE288A" w:rsidRPr="007B5424" w:rsidRDefault="00FE288A" w:rsidP="00FE288A">
            <w:pPr>
              <w:spacing w:line="360" w:lineRule="auto"/>
              <w:ind w:firstLineChars="1600" w:firstLine="3840"/>
              <w:rPr>
                <w:rFonts w:ascii="宋体" w:hAnsi="宋体"/>
                <w:sz w:val="24"/>
              </w:rPr>
            </w:pPr>
            <w:r w:rsidRPr="007B5424">
              <w:rPr>
                <w:rFonts w:ascii="宋体" w:hAnsi="宋体" w:hint="eastAsia"/>
                <w:sz w:val="24"/>
              </w:rPr>
              <w:t xml:space="preserve">日期：     年   月  日   </w:t>
            </w:r>
          </w:p>
        </w:tc>
      </w:tr>
      <w:tr w:rsidR="00FE288A" w:rsidRPr="007B5424" w:rsidTr="00803E40">
        <w:trPr>
          <w:trHeight w:val="746"/>
          <w:jc w:val="center"/>
        </w:trPr>
        <w:tc>
          <w:tcPr>
            <w:tcW w:w="5000" w:type="pct"/>
            <w:gridSpan w:val="10"/>
          </w:tcPr>
          <w:p w:rsidR="00FE288A" w:rsidRPr="007B5424" w:rsidRDefault="00FE288A" w:rsidP="00FE288A">
            <w:pPr>
              <w:spacing w:line="360" w:lineRule="auto"/>
              <w:rPr>
                <w:rFonts w:ascii="宋体" w:hAnsi="宋体"/>
                <w:sz w:val="24"/>
              </w:rPr>
            </w:pPr>
            <w:r w:rsidRPr="007B5424">
              <w:rPr>
                <w:rFonts w:ascii="宋体" w:hAnsi="宋体" w:hint="eastAsia"/>
                <w:sz w:val="24"/>
              </w:rPr>
              <w:t>推荐单位意见：</w:t>
            </w:r>
          </w:p>
          <w:p w:rsidR="00FE288A" w:rsidRPr="007B5424" w:rsidRDefault="00FE288A" w:rsidP="00FE288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FE288A" w:rsidRPr="007B5424" w:rsidRDefault="00FE288A" w:rsidP="00FE288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FE288A" w:rsidRPr="007B5424" w:rsidRDefault="00FE288A" w:rsidP="00FE288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FE288A" w:rsidRPr="007B5424" w:rsidRDefault="00FE288A" w:rsidP="00FE288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FE288A" w:rsidRPr="007B5424" w:rsidRDefault="00FE288A" w:rsidP="00FE288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FE288A" w:rsidRPr="007B5424" w:rsidRDefault="00FE288A" w:rsidP="00FE288A">
            <w:pPr>
              <w:spacing w:line="360" w:lineRule="auto"/>
              <w:ind w:right="480"/>
              <w:jc w:val="center"/>
              <w:rPr>
                <w:rFonts w:ascii="宋体" w:hAnsi="宋体"/>
                <w:sz w:val="24"/>
              </w:rPr>
            </w:pPr>
            <w:r w:rsidRPr="007B5424">
              <w:rPr>
                <w:rFonts w:ascii="宋体" w:hAnsi="宋体" w:hint="eastAsia"/>
                <w:sz w:val="24"/>
              </w:rPr>
              <w:t xml:space="preserve">                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7B5424">
              <w:rPr>
                <w:rFonts w:ascii="宋体" w:hAnsi="宋体" w:hint="eastAsia"/>
                <w:sz w:val="24"/>
              </w:rPr>
              <w:t xml:space="preserve">  单位名称（盖章）： </w:t>
            </w:r>
          </w:p>
        </w:tc>
      </w:tr>
      <w:tr w:rsidR="00FE288A" w:rsidRPr="007B5424" w:rsidTr="00803E40">
        <w:trPr>
          <w:trHeight w:val="746"/>
          <w:jc w:val="center"/>
        </w:trPr>
        <w:tc>
          <w:tcPr>
            <w:tcW w:w="5000" w:type="pct"/>
            <w:gridSpan w:val="10"/>
          </w:tcPr>
          <w:p w:rsidR="00FE288A" w:rsidRDefault="00FE288A" w:rsidP="00FE288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FE288A" w:rsidRDefault="00FE288A" w:rsidP="00FE288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审批意见：</w:t>
            </w:r>
          </w:p>
          <w:p w:rsidR="00FE288A" w:rsidRDefault="00FE288A" w:rsidP="00FE288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FE288A" w:rsidRDefault="00FE288A" w:rsidP="00FE288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FE288A" w:rsidRDefault="00FE288A" w:rsidP="00FE288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      </w:t>
            </w:r>
            <w:r>
              <w:rPr>
                <w:rFonts w:ascii="宋体" w:hAnsi="宋体" w:hint="eastAsia"/>
                <w:sz w:val="24"/>
              </w:rPr>
              <w:t>批准单位（盖章）：</w:t>
            </w:r>
          </w:p>
          <w:p w:rsidR="00FE288A" w:rsidRPr="007B5424" w:rsidRDefault="00FE288A" w:rsidP="00FE288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9D1D60" w:rsidRPr="00A75601" w:rsidRDefault="009D1D60" w:rsidP="009D1D60">
      <w:pPr>
        <w:widowControl/>
        <w:shd w:val="clear" w:color="auto" w:fill="FFFFFF"/>
        <w:spacing w:line="360" w:lineRule="auto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</w:p>
    <w:p w:rsidR="009D1D60" w:rsidRPr="009D1D60" w:rsidRDefault="009D1D60" w:rsidP="009D1D60">
      <w:pPr>
        <w:tabs>
          <w:tab w:val="left" w:pos="993"/>
        </w:tabs>
        <w:rPr>
          <w:color w:val="000000" w:themeColor="text1"/>
          <w:sz w:val="28"/>
          <w:szCs w:val="28"/>
        </w:rPr>
      </w:pPr>
    </w:p>
    <w:sectPr w:rsidR="009D1D60" w:rsidRPr="009D1D60" w:rsidSect="006714D7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129" w:rsidRDefault="00F70129" w:rsidP="006714D7">
      <w:r>
        <w:separator/>
      </w:r>
    </w:p>
  </w:endnote>
  <w:endnote w:type="continuationSeparator" w:id="0">
    <w:p w:rsidR="00F70129" w:rsidRDefault="00F70129" w:rsidP="00671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129" w:rsidRDefault="00F70129" w:rsidP="006714D7">
      <w:r>
        <w:separator/>
      </w:r>
    </w:p>
  </w:footnote>
  <w:footnote w:type="continuationSeparator" w:id="0">
    <w:p w:rsidR="00F70129" w:rsidRDefault="00F70129" w:rsidP="00671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4307"/>
    <w:multiLevelType w:val="hybridMultilevel"/>
    <w:tmpl w:val="B7142754"/>
    <w:lvl w:ilvl="0" w:tplc="206E6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B00C32"/>
    <w:multiLevelType w:val="hybridMultilevel"/>
    <w:tmpl w:val="2E420A8C"/>
    <w:lvl w:ilvl="0" w:tplc="A2A4EB22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3E4C2A41"/>
    <w:multiLevelType w:val="hybridMultilevel"/>
    <w:tmpl w:val="2E420A8C"/>
    <w:lvl w:ilvl="0" w:tplc="A2A4EB22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42CD7DB0"/>
    <w:multiLevelType w:val="hybridMultilevel"/>
    <w:tmpl w:val="5E22943C"/>
    <w:lvl w:ilvl="0" w:tplc="0409000F">
      <w:start w:val="1"/>
      <w:numFmt w:val="decimal"/>
      <w:lvlText w:val="%1."/>
      <w:lvlJc w:val="left"/>
      <w:pPr>
        <w:ind w:left="169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568036FF"/>
    <w:multiLevelType w:val="hybridMultilevel"/>
    <w:tmpl w:val="5E22943C"/>
    <w:lvl w:ilvl="0" w:tplc="0409000F">
      <w:start w:val="1"/>
      <w:numFmt w:val="decimal"/>
      <w:lvlText w:val="%1."/>
      <w:lvlJc w:val="left"/>
      <w:pPr>
        <w:ind w:left="169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63CD6A77"/>
    <w:multiLevelType w:val="hybridMultilevel"/>
    <w:tmpl w:val="5E22943C"/>
    <w:lvl w:ilvl="0" w:tplc="0409000F">
      <w:start w:val="1"/>
      <w:numFmt w:val="decimal"/>
      <w:lvlText w:val="%1."/>
      <w:lvlJc w:val="left"/>
      <w:pPr>
        <w:ind w:left="169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6E99"/>
    <w:rsid w:val="00095951"/>
    <w:rsid w:val="0011236F"/>
    <w:rsid w:val="001828E4"/>
    <w:rsid w:val="003B41EF"/>
    <w:rsid w:val="003E33D4"/>
    <w:rsid w:val="003E4F61"/>
    <w:rsid w:val="004019A9"/>
    <w:rsid w:val="0045331A"/>
    <w:rsid w:val="00461CF9"/>
    <w:rsid w:val="00466E99"/>
    <w:rsid w:val="004727DA"/>
    <w:rsid w:val="00473AAF"/>
    <w:rsid w:val="00481A08"/>
    <w:rsid w:val="004B5453"/>
    <w:rsid w:val="00636E11"/>
    <w:rsid w:val="006714D7"/>
    <w:rsid w:val="006D3429"/>
    <w:rsid w:val="00774B78"/>
    <w:rsid w:val="007A022D"/>
    <w:rsid w:val="007A5831"/>
    <w:rsid w:val="0083056B"/>
    <w:rsid w:val="00897D9F"/>
    <w:rsid w:val="00932142"/>
    <w:rsid w:val="009673A8"/>
    <w:rsid w:val="00973590"/>
    <w:rsid w:val="009D1D60"/>
    <w:rsid w:val="00AB69B5"/>
    <w:rsid w:val="00AD12D5"/>
    <w:rsid w:val="00AF6D47"/>
    <w:rsid w:val="00C70A0A"/>
    <w:rsid w:val="00C82253"/>
    <w:rsid w:val="00D132AB"/>
    <w:rsid w:val="00D1607B"/>
    <w:rsid w:val="00D631E7"/>
    <w:rsid w:val="00D723B8"/>
    <w:rsid w:val="00DA5B61"/>
    <w:rsid w:val="00E86216"/>
    <w:rsid w:val="00E936E7"/>
    <w:rsid w:val="00F16A6B"/>
    <w:rsid w:val="00F70129"/>
    <w:rsid w:val="00F87FB1"/>
    <w:rsid w:val="00FB1368"/>
    <w:rsid w:val="00FE288A"/>
    <w:rsid w:val="00FE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14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1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14D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714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714D7"/>
    <w:rPr>
      <w:b/>
      <w:bCs/>
    </w:rPr>
  </w:style>
  <w:style w:type="paragraph" w:styleId="a7">
    <w:name w:val="List Paragraph"/>
    <w:basedOn w:val="a"/>
    <w:uiPriority w:val="99"/>
    <w:qFormat/>
    <w:rsid w:val="006714D7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DA5B6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5B61"/>
    <w:rPr>
      <w:color w:val="605E5C"/>
      <w:shd w:val="clear" w:color="auto" w:fill="E1DFDD"/>
    </w:rPr>
  </w:style>
  <w:style w:type="paragraph" w:styleId="a9">
    <w:name w:val="Balloon Text"/>
    <w:basedOn w:val="a"/>
    <w:link w:val="Char1"/>
    <w:uiPriority w:val="99"/>
    <w:semiHidden/>
    <w:unhideWhenUsed/>
    <w:rsid w:val="00DA5B61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A5B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jx.top/jq/38720339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8E640-377C-4A46-9947-2AB4627A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5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侯晓光</dc:creator>
  <cp:keywords/>
  <dc:description/>
  <cp:lastModifiedBy>龚平</cp:lastModifiedBy>
  <cp:revision>23</cp:revision>
  <cp:lastPrinted>2019-04-30T03:15:00Z</cp:lastPrinted>
  <dcterms:created xsi:type="dcterms:W3CDTF">2019-03-26T14:43:00Z</dcterms:created>
  <dcterms:modified xsi:type="dcterms:W3CDTF">2019-05-08T06:36:00Z</dcterms:modified>
</cp:coreProperties>
</file>